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50" w:rsidRPr="00FF682E" w:rsidRDefault="00604C50" w:rsidP="00604C50">
      <w:pPr>
        <w:rPr>
          <w:b/>
        </w:rPr>
      </w:pPr>
      <w:r w:rsidRPr="00FF682E">
        <w:rPr>
          <w:b/>
        </w:rPr>
        <w:t>Lancashire SACRE</w:t>
      </w:r>
    </w:p>
    <w:p w:rsidR="00604C50" w:rsidRPr="00FF682E" w:rsidRDefault="00604C50" w:rsidP="00604C50">
      <w:pPr>
        <w:rPr>
          <w:b/>
        </w:rPr>
      </w:pPr>
      <w:r w:rsidRPr="00FF682E">
        <w:rPr>
          <w:b/>
        </w:rPr>
        <w:t>Meeting to be held on 4 March 2013</w:t>
      </w:r>
    </w:p>
    <w:p w:rsidR="00604C50" w:rsidRDefault="00604C50" w:rsidP="006A290B">
      <w:pPr>
        <w:rPr>
          <w:b/>
          <w:szCs w:val="22"/>
        </w:rPr>
      </w:pPr>
    </w:p>
    <w:p w:rsidR="006A290B" w:rsidRPr="00817DC5" w:rsidRDefault="00797CBD" w:rsidP="006A290B">
      <w:pPr>
        <w:rPr>
          <w:b/>
          <w:szCs w:val="22"/>
        </w:rPr>
      </w:pPr>
      <w:fldSimple w:instr="DOCPROPERTY  CommitteeName  \* MERGEFORMAT">
        <w:r w:rsidR="003922D9">
          <w:rPr>
            <w:b/>
            <w:szCs w:val="22"/>
          </w:rPr>
          <w:t>Lancashire SACRE - Quality and Standards Sub-group</w:t>
        </w:r>
      </w:fldSimple>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3922D9" w:rsidRPr="003922D9">
          <w:rPr>
            <w:b/>
            <w:bCs w:val="0"/>
            <w:lang w:val="en-US"/>
          </w:rPr>
          <w:t>Tuesday</w:t>
        </w:r>
        <w:r w:rsidR="003F3788">
          <w:rPr>
            <w:b/>
          </w:rPr>
          <w:t xml:space="preserve"> 5 February</w:t>
        </w:r>
        <w:r w:rsidR="003922D9">
          <w:rPr>
            <w:b/>
          </w:rPr>
          <w:t xml:space="preserve"> 2013</w:t>
        </w:r>
      </w:fldSimple>
      <w:r w:rsidRPr="00817DC5">
        <w:rPr>
          <w:b/>
        </w:rPr>
        <w:t xml:space="preserve"> at</w:t>
      </w:r>
      <w:r w:rsidR="00DB42C2">
        <w:rPr>
          <w:b/>
        </w:rPr>
        <w:t xml:space="preserve"> </w:t>
      </w:r>
      <w:fldSimple w:instr="DOCPROPERTY  MeetingTime  \* MERGEFORMAT">
        <w:r w:rsidR="003922D9">
          <w:rPr>
            <w:b/>
          </w:rPr>
          <w:t>10.00 am</w:t>
        </w:r>
      </w:fldSimple>
      <w:r w:rsidRPr="00817DC5">
        <w:rPr>
          <w:b/>
        </w:rPr>
        <w:t xml:space="preserve"> </w:t>
      </w:r>
      <w:r w:rsidR="003D03FA">
        <w:rPr>
          <w:b/>
        </w:rPr>
        <w:t>in</w:t>
      </w:r>
      <w:r w:rsidRPr="00817DC5">
        <w:rPr>
          <w:b/>
        </w:rPr>
        <w:t xml:space="preserve"> </w:t>
      </w:r>
      <w:fldSimple w:instr="DOCPROPERTY  MeetingLocation  \* MERGEFORMAT">
        <w:r w:rsidR="003922D9">
          <w:rPr>
            <w:b/>
          </w:rPr>
          <w:t>Cabinet Room 'D' - County Hall, Preston</w:t>
        </w:r>
      </w:fldSimple>
    </w:p>
    <w:p w:rsidR="006A290B" w:rsidRPr="00817DC5" w:rsidRDefault="006A290B" w:rsidP="006A290B">
      <w:pPr>
        <w:rPr>
          <w:b/>
          <w:szCs w:val="22"/>
        </w:rPr>
      </w:pPr>
    </w:p>
    <w:p w:rsidR="006A290B" w:rsidRPr="00817DC5" w:rsidRDefault="006A290B" w:rsidP="006A290B">
      <w:pPr>
        <w:ind w:right="-28"/>
        <w:rPr>
          <w:b/>
        </w:rPr>
      </w:pPr>
    </w:p>
    <w:p w:rsidR="003922D9" w:rsidRPr="003922D9" w:rsidRDefault="003922D9" w:rsidP="003922D9">
      <w:pPr>
        <w:rPr>
          <w:vanish/>
        </w:rPr>
      </w:pPr>
      <w:r>
        <w:rPr>
          <w:vanish/>
        </w:rPr>
        <w:t>&lt;AI1&gt;</w:t>
      </w:r>
    </w:p>
    <w:p w:rsidR="003922D9" w:rsidRDefault="003922D9">
      <w:pPr>
        <w:divId w:val="1322386607"/>
        <w:rPr>
          <w:rFonts w:cs="Arial"/>
        </w:rPr>
      </w:pPr>
      <w:r>
        <w:rPr>
          <w:rFonts w:cs="Arial"/>
          <w:b/>
        </w:rPr>
        <w:t xml:space="preserve">Present                                 </w:t>
      </w:r>
      <w:r>
        <w:rPr>
          <w:rFonts w:cs="Arial"/>
        </w:rPr>
        <w:t xml:space="preserve">                     </w:t>
      </w:r>
      <w:r>
        <w:rPr>
          <w:rFonts w:cs="Arial"/>
          <w:b/>
        </w:rPr>
        <w:t>Representing</w:t>
      </w:r>
    </w:p>
    <w:tbl>
      <w:tblPr>
        <w:tblW w:w="0" w:type="auto"/>
        <w:tblLook w:val="04A0"/>
      </w:tblPr>
      <w:tblGrid>
        <w:gridCol w:w="4444"/>
        <w:gridCol w:w="4438"/>
      </w:tblGrid>
      <w:tr w:rsidR="003922D9">
        <w:trPr>
          <w:divId w:val="1322386607"/>
        </w:trPr>
        <w:tc>
          <w:tcPr>
            <w:tcW w:w="4621" w:type="dxa"/>
            <w:hideMark/>
          </w:tcPr>
          <w:p w:rsidR="003922D9" w:rsidRDefault="003922D9">
            <w:pPr>
              <w:rPr>
                <w:rFonts w:cs="Arial"/>
              </w:rPr>
            </w:pPr>
            <w:r>
              <w:rPr>
                <w:rFonts w:cs="Arial"/>
              </w:rPr>
              <w:t>Mr P Martin</w:t>
            </w:r>
          </w:p>
          <w:p w:rsidR="003922D9" w:rsidRDefault="003922D9">
            <w:pPr>
              <w:rPr>
                <w:rFonts w:cs="Arial"/>
                <w:bCs w:val="0"/>
                <w:lang w:eastAsia="en-GB"/>
              </w:rPr>
            </w:pPr>
            <w:r>
              <w:rPr>
                <w:rFonts w:cs="Arial"/>
              </w:rPr>
              <w:t>Dr M Craig</w:t>
            </w:r>
          </w:p>
          <w:p w:rsidR="003922D9" w:rsidRDefault="003922D9">
            <w:pPr>
              <w:rPr>
                <w:rFonts w:cs="Arial"/>
              </w:rPr>
            </w:pPr>
            <w:r>
              <w:rPr>
                <w:rFonts w:cs="Arial"/>
              </w:rPr>
              <w:t>CC P Malpas</w:t>
            </w:r>
          </w:p>
          <w:p w:rsidR="003922D9" w:rsidRDefault="003922D9">
            <w:pPr>
              <w:rPr>
                <w:rFonts w:cs="Arial"/>
              </w:rPr>
            </w:pPr>
            <w:r>
              <w:rPr>
                <w:rFonts w:cs="Arial"/>
              </w:rPr>
              <w:t>CC Y Motala</w:t>
            </w:r>
          </w:p>
          <w:p w:rsidR="003922D9" w:rsidRDefault="003922D9">
            <w:pPr>
              <w:rPr>
                <w:rFonts w:cs="Arial"/>
              </w:rPr>
            </w:pPr>
            <w:r>
              <w:rPr>
                <w:rFonts w:cs="Arial"/>
              </w:rPr>
              <w:t>Mr I Nakhuda</w:t>
            </w:r>
          </w:p>
          <w:p w:rsidR="003922D9" w:rsidRDefault="003922D9">
            <w:pPr>
              <w:rPr>
                <w:rFonts w:cs="Arial"/>
              </w:rPr>
            </w:pPr>
            <w:r>
              <w:rPr>
                <w:rFonts w:cs="Arial"/>
              </w:rPr>
              <w:t>Mrs H Sage</w:t>
            </w:r>
          </w:p>
          <w:p w:rsidR="003922D9" w:rsidRDefault="003922D9">
            <w:pPr>
              <w:rPr>
                <w:rFonts w:cs="Arial"/>
              </w:rPr>
            </w:pPr>
            <w:r>
              <w:rPr>
                <w:rFonts w:cs="Arial"/>
              </w:rPr>
              <w:t>Mrs J Sawyer</w:t>
            </w:r>
          </w:p>
          <w:p w:rsidR="003922D9" w:rsidRDefault="003922D9">
            <w:pPr>
              <w:jc w:val="both"/>
              <w:rPr>
                <w:rFonts w:cs="Arial"/>
              </w:rPr>
            </w:pPr>
            <w:r>
              <w:rPr>
                <w:rFonts w:cs="Arial"/>
              </w:rPr>
              <w:t>Mr F Williams</w:t>
            </w:r>
          </w:p>
        </w:tc>
        <w:tc>
          <w:tcPr>
            <w:tcW w:w="4621" w:type="dxa"/>
            <w:hideMark/>
          </w:tcPr>
          <w:p w:rsidR="003922D9" w:rsidRDefault="003922D9">
            <w:pPr>
              <w:rPr>
                <w:rFonts w:cs="Arial"/>
              </w:rPr>
            </w:pPr>
            <w:r>
              <w:rPr>
                <w:rFonts w:cs="Arial"/>
              </w:rPr>
              <w:t>ASCL (Chair)</w:t>
            </w:r>
          </w:p>
          <w:p w:rsidR="003922D9" w:rsidRDefault="003922D9">
            <w:pPr>
              <w:rPr>
                <w:rFonts w:cs="Arial"/>
                <w:bCs w:val="0"/>
                <w:lang w:eastAsia="en-GB"/>
              </w:rPr>
            </w:pPr>
            <w:r>
              <w:rPr>
                <w:rFonts w:cs="Arial"/>
              </w:rPr>
              <w:t>Baha'i Faith (Observer)</w:t>
            </w:r>
          </w:p>
          <w:p w:rsidR="003922D9" w:rsidRDefault="003922D9">
            <w:pPr>
              <w:rPr>
                <w:rFonts w:cs="Arial"/>
              </w:rPr>
            </w:pPr>
            <w:r>
              <w:rPr>
                <w:rFonts w:cs="Arial"/>
              </w:rPr>
              <w:t>Lancashire County Council</w:t>
            </w:r>
          </w:p>
          <w:p w:rsidR="003922D9" w:rsidRDefault="003922D9">
            <w:pPr>
              <w:rPr>
                <w:rFonts w:cs="Arial"/>
              </w:rPr>
            </w:pPr>
            <w:r>
              <w:rPr>
                <w:rFonts w:cs="Arial"/>
              </w:rPr>
              <w:t>Lancashire County Council</w:t>
            </w:r>
          </w:p>
          <w:p w:rsidR="003922D9" w:rsidRDefault="003922D9">
            <w:pPr>
              <w:rPr>
                <w:rFonts w:cs="Arial"/>
              </w:rPr>
            </w:pPr>
            <w:r>
              <w:rPr>
                <w:rFonts w:cs="Arial"/>
              </w:rPr>
              <w:t>Lancashire Council of Mosques</w:t>
            </w:r>
          </w:p>
          <w:p w:rsidR="003922D9" w:rsidRDefault="003922D9">
            <w:pPr>
              <w:rPr>
                <w:rFonts w:cs="Arial"/>
              </w:rPr>
            </w:pPr>
            <w:r>
              <w:rPr>
                <w:rFonts w:cs="Arial"/>
              </w:rPr>
              <w:t>CE Diocese of Blackburn</w:t>
            </w:r>
          </w:p>
          <w:p w:rsidR="003922D9" w:rsidRDefault="003922D9">
            <w:pPr>
              <w:rPr>
                <w:rFonts w:cs="Arial"/>
              </w:rPr>
            </w:pPr>
            <w:r>
              <w:rPr>
                <w:rFonts w:cs="Arial"/>
              </w:rPr>
              <w:t>Teachers in the Primary Sector</w:t>
            </w:r>
          </w:p>
          <w:p w:rsidR="003922D9" w:rsidRDefault="003922D9">
            <w:pPr>
              <w:jc w:val="both"/>
              <w:rPr>
                <w:rFonts w:cs="Arial"/>
              </w:rPr>
            </w:pPr>
            <w:r>
              <w:rPr>
                <w:rFonts w:cs="Arial"/>
              </w:rPr>
              <w:t>Lancashire County Council</w:t>
            </w:r>
          </w:p>
        </w:tc>
      </w:tr>
      <w:tr w:rsidR="003922D9">
        <w:trPr>
          <w:divId w:val="1322386607"/>
        </w:trPr>
        <w:tc>
          <w:tcPr>
            <w:tcW w:w="4621" w:type="dxa"/>
          </w:tcPr>
          <w:p w:rsidR="003922D9" w:rsidRDefault="003922D9">
            <w:pPr>
              <w:rPr>
                <w:rFonts w:cs="Arial"/>
              </w:rPr>
            </w:pPr>
            <w:r>
              <w:rPr>
                <w:rFonts w:cs="Arial"/>
              </w:rPr>
              <w:t>Helen Harrison</w:t>
            </w:r>
          </w:p>
          <w:p w:rsidR="003922D9" w:rsidRDefault="003922D9">
            <w:pPr>
              <w:jc w:val="both"/>
              <w:rPr>
                <w:rFonts w:cs="Arial"/>
              </w:rPr>
            </w:pPr>
          </w:p>
        </w:tc>
        <w:tc>
          <w:tcPr>
            <w:tcW w:w="4621" w:type="dxa"/>
            <w:hideMark/>
          </w:tcPr>
          <w:p w:rsidR="003922D9" w:rsidRDefault="003922D9">
            <w:pPr>
              <w:jc w:val="both"/>
              <w:rPr>
                <w:rFonts w:cs="Arial"/>
              </w:rPr>
            </w:pPr>
            <w:r>
              <w:rPr>
                <w:rFonts w:cs="Arial"/>
              </w:rPr>
              <w:t>RE Consultant</w:t>
            </w:r>
          </w:p>
        </w:tc>
      </w:tr>
      <w:tr w:rsidR="003922D9">
        <w:trPr>
          <w:divId w:val="1322386607"/>
        </w:trPr>
        <w:tc>
          <w:tcPr>
            <w:tcW w:w="4621" w:type="dxa"/>
          </w:tcPr>
          <w:p w:rsidR="003922D9" w:rsidRDefault="003922D9">
            <w:pPr>
              <w:rPr>
                <w:rFonts w:cs="Arial"/>
                <w:b/>
              </w:rPr>
            </w:pPr>
            <w:r>
              <w:rPr>
                <w:rFonts w:cs="Arial"/>
                <w:b/>
              </w:rPr>
              <w:t>Officers in Attendance</w:t>
            </w:r>
          </w:p>
          <w:p w:rsidR="003922D9" w:rsidRDefault="003922D9">
            <w:pPr>
              <w:rPr>
                <w:rFonts w:cs="Arial"/>
                <w:b/>
                <w:bCs w:val="0"/>
                <w:lang w:eastAsia="en-GB"/>
              </w:rPr>
            </w:pPr>
          </w:p>
          <w:p w:rsidR="003922D9" w:rsidRDefault="003922D9">
            <w:pPr>
              <w:rPr>
                <w:rFonts w:cs="Arial"/>
              </w:rPr>
            </w:pPr>
            <w:r>
              <w:rPr>
                <w:rFonts w:cs="Arial"/>
              </w:rPr>
              <w:t>Jonathan Hewitt</w:t>
            </w:r>
          </w:p>
          <w:p w:rsidR="003922D9" w:rsidRDefault="003922D9">
            <w:pPr>
              <w:rPr>
                <w:rFonts w:cs="Arial"/>
              </w:rPr>
            </w:pPr>
            <w:r>
              <w:rPr>
                <w:rFonts w:cs="Arial"/>
              </w:rPr>
              <w:t>Josh Mynott</w:t>
            </w:r>
          </w:p>
          <w:p w:rsidR="003922D9" w:rsidRDefault="003922D9">
            <w:pPr>
              <w:rPr>
                <w:rFonts w:cs="Arial"/>
              </w:rPr>
            </w:pPr>
            <w:r>
              <w:rPr>
                <w:rFonts w:cs="Arial"/>
              </w:rPr>
              <w:t>Katrina Dale</w:t>
            </w:r>
          </w:p>
          <w:p w:rsidR="003922D9" w:rsidRDefault="003922D9">
            <w:pPr>
              <w:jc w:val="both"/>
              <w:rPr>
                <w:rFonts w:cs="Arial"/>
                <w:b/>
              </w:rPr>
            </w:pPr>
          </w:p>
        </w:tc>
        <w:tc>
          <w:tcPr>
            <w:tcW w:w="4621" w:type="dxa"/>
          </w:tcPr>
          <w:p w:rsidR="003922D9" w:rsidRDefault="003922D9">
            <w:pPr>
              <w:rPr>
                <w:rFonts w:cs="Arial"/>
              </w:rPr>
            </w:pPr>
          </w:p>
          <w:p w:rsidR="003922D9" w:rsidRDefault="003922D9">
            <w:pPr>
              <w:rPr>
                <w:rFonts w:cs="Arial"/>
                <w:bCs w:val="0"/>
                <w:lang w:eastAsia="en-GB"/>
              </w:rPr>
            </w:pPr>
          </w:p>
          <w:p w:rsidR="003922D9" w:rsidRDefault="003922D9">
            <w:pPr>
              <w:rPr>
                <w:rFonts w:cs="Arial"/>
              </w:rPr>
            </w:pPr>
            <w:r>
              <w:rPr>
                <w:rFonts w:cs="Arial"/>
              </w:rPr>
              <w:t>Officer to the SACRE, CYP</w:t>
            </w:r>
          </w:p>
          <w:p w:rsidR="003922D9" w:rsidRDefault="003922D9">
            <w:pPr>
              <w:rPr>
                <w:rFonts w:cs="Arial"/>
              </w:rPr>
            </w:pPr>
            <w:r>
              <w:rPr>
                <w:rFonts w:cs="Arial"/>
              </w:rPr>
              <w:t>Democratic Services</w:t>
            </w:r>
          </w:p>
          <w:p w:rsidR="003922D9" w:rsidRDefault="003922D9">
            <w:pPr>
              <w:jc w:val="both"/>
              <w:rPr>
                <w:rFonts w:cs="Arial"/>
              </w:rPr>
            </w:pPr>
            <w:r>
              <w:rPr>
                <w:rFonts w:cs="Arial"/>
              </w:rPr>
              <w:t>Democratic Services</w:t>
            </w:r>
          </w:p>
        </w:tc>
      </w:tr>
    </w:tbl>
    <w:p w:rsidR="003922D9" w:rsidRPr="003922D9" w:rsidRDefault="003922D9" w:rsidP="003922D9"/>
    <w:p w:rsidR="003922D9" w:rsidRPr="003922D9" w:rsidRDefault="003922D9" w:rsidP="00AF5C37">
      <w:pPr>
        <w:rPr>
          <w:vanish/>
        </w:rPr>
      </w:pPr>
      <w:r>
        <w:rPr>
          <w:vanish/>
        </w:rPr>
        <w:t>&lt;/AI1&gt;</w:t>
      </w:r>
    </w:p>
    <w:p w:rsidR="003922D9" w:rsidRPr="003922D9" w:rsidRDefault="003922D9" w:rsidP="003922D9">
      <w:pPr>
        <w:rPr>
          <w:vanish/>
        </w:rPr>
      </w:pPr>
      <w:r>
        <w:rPr>
          <w:vanish/>
        </w:rPr>
        <w:t>&lt;AI2&gt;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Apologies</w:t>
            </w:r>
          </w:p>
          <w:p w:rsidR="003922D9" w:rsidRPr="003922D9" w:rsidRDefault="003922D9" w:rsidP="00E447BB">
            <w:pPr>
              <w:ind w:left="34"/>
              <w:rPr>
                <w:b/>
              </w:rPr>
            </w:pPr>
          </w:p>
        </w:tc>
      </w:tr>
    </w:tbl>
    <w:p w:rsidR="003922D9" w:rsidRDefault="003922D9">
      <w:pPr>
        <w:divId w:val="1729186295"/>
        <w:rPr>
          <w:rFonts w:cs="Arial"/>
        </w:rPr>
      </w:pPr>
      <w:r>
        <w:rPr>
          <w:rFonts w:cs="Arial"/>
        </w:rPr>
        <w:t xml:space="preserve">Apologies for absence were received from Mr A Brennand, Mrs K Cooper, Mr D Fann, Miss L Fenton, Ms C Mercier, Mrs J O'Rourke, Mrs A Robinson, Mrs E Saunderson, Mrs A Tidswell and CC </w:t>
      </w:r>
      <w:proofErr w:type="gramStart"/>
      <w:r>
        <w:rPr>
          <w:rFonts w:cs="Arial"/>
        </w:rPr>
        <w:t>A</w:t>
      </w:r>
      <w:proofErr w:type="gramEnd"/>
      <w:r>
        <w:rPr>
          <w:rFonts w:cs="Arial"/>
        </w:rPr>
        <w:t xml:space="preserve"> Thornton.</w:t>
      </w:r>
    </w:p>
    <w:p w:rsidR="003922D9" w:rsidRPr="003922D9" w:rsidRDefault="003922D9" w:rsidP="003922D9"/>
    <w:p w:rsidR="003922D9" w:rsidRPr="003922D9" w:rsidRDefault="003922D9" w:rsidP="003922D9"/>
    <w:p w:rsidR="003922D9" w:rsidRPr="003922D9" w:rsidRDefault="003922D9" w:rsidP="00AF5C37">
      <w:pPr>
        <w:rPr>
          <w:vanish/>
        </w:rPr>
      </w:pPr>
      <w:r>
        <w:rPr>
          <w:vanish/>
        </w:rPr>
        <w:t>&lt;/AI2&gt;</w:t>
      </w:r>
    </w:p>
    <w:p w:rsidR="003922D9" w:rsidRPr="003922D9" w:rsidRDefault="003922D9" w:rsidP="003922D9">
      <w:pPr>
        <w:rPr>
          <w:vanish/>
        </w:rPr>
      </w:pPr>
      <w:r>
        <w:rPr>
          <w:vanish/>
        </w:rPr>
        <w:t>&lt;AI3&gt;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Minutes and matters arising</w:t>
            </w:r>
          </w:p>
          <w:p w:rsidR="003922D9" w:rsidRPr="003922D9" w:rsidRDefault="003922D9" w:rsidP="00E447BB">
            <w:pPr>
              <w:ind w:left="34"/>
              <w:rPr>
                <w:b/>
              </w:rPr>
            </w:pPr>
          </w:p>
        </w:tc>
      </w:tr>
    </w:tbl>
    <w:p w:rsidR="003922D9" w:rsidRDefault="003922D9">
      <w:pPr>
        <w:divId w:val="195702427"/>
        <w:rPr>
          <w:rFonts w:cs="Arial"/>
        </w:rPr>
      </w:pPr>
      <w:r>
        <w:rPr>
          <w:rFonts w:cs="Arial"/>
          <w:b/>
        </w:rPr>
        <w:t>Resolved:</w:t>
      </w:r>
      <w:r>
        <w:rPr>
          <w:rFonts w:cs="Arial"/>
        </w:rPr>
        <w:tab/>
        <w:t>That the Minutes of the meeting held on 8 November 2012, be agreed as a true record.</w:t>
      </w:r>
    </w:p>
    <w:p w:rsidR="003922D9" w:rsidRPr="003922D9" w:rsidRDefault="003922D9" w:rsidP="003922D9"/>
    <w:p w:rsidR="003922D9" w:rsidRPr="003922D9" w:rsidRDefault="003922D9" w:rsidP="003922D9"/>
    <w:p w:rsidR="003922D9" w:rsidRPr="003922D9" w:rsidRDefault="003922D9" w:rsidP="00AF5C37">
      <w:pPr>
        <w:rPr>
          <w:vanish/>
        </w:rPr>
      </w:pPr>
      <w:r>
        <w:rPr>
          <w:vanish/>
        </w:rPr>
        <w:t>&lt;/AI3&gt;</w:t>
      </w:r>
    </w:p>
    <w:p w:rsidR="003922D9" w:rsidRPr="003922D9" w:rsidRDefault="003922D9" w:rsidP="003922D9">
      <w:pPr>
        <w:rPr>
          <w:vanish/>
        </w:rPr>
      </w:pPr>
      <w:r>
        <w:rPr>
          <w:vanish/>
        </w:rPr>
        <w:t>&lt;AI4&gt;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SACRE Membership</w:t>
            </w:r>
          </w:p>
          <w:p w:rsidR="003922D9" w:rsidRPr="003922D9" w:rsidRDefault="003922D9" w:rsidP="00E447BB">
            <w:pPr>
              <w:ind w:left="34"/>
              <w:rPr>
                <w:b/>
              </w:rPr>
            </w:pPr>
          </w:p>
        </w:tc>
      </w:tr>
    </w:tbl>
    <w:p w:rsidR="003922D9" w:rsidRDefault="003922D9">
      <w:pPr>
        <w:divId w:val="1129666255"/>
        <w:rPr>
          <w:rFonts w:cs="Arial"/>
        </w:rPr>
      </w:pPr>
      <w:r>
        <w:rPr>
          <w:rFonts w:cs="Arial"/>
        </w:rPr>
        <w:t xml:space="preserve">Members noted that the full SACRE membership was renewed every four years, after County Council elections and that the process involved contacting the relevant nominating bodies asking for new nominations.   As County Council elections were due to take place this year on 2 May, it was suggested that an item be put to the next meeting of the SACRE providing the opportunity to consider membership within the established rules. </w:t>
      </w:r>
    </w:p>
    <w:p w:rsidR="003922D9" w:rsidRDefault="003922D9">
      <w:pPr>
        <w:divId w:val="1129666255"/>
        <w:rPr>
          <w:rFonts w:cs="Arial"/>
        </w:rPr>
      </w:pPr>
    </w:p>
    <w:p w:rsidR="003922D9" w:rsidRDefault="003922D9">
      <w:pPr>
        <w:divId w:val="1129666255"/>
        <w:rPr>
          <w:rFonts w:cs="Arial"/>
        </w:rPr>
      </w:pPr>
      <w:proofErr w:type="gramStart"/>
      <w:r>
        <w:rPr>
          <w:rFonts w:cs="Arial"/>
          <w:b/>
        </w:rPr>
        <w:t>Resolved</w:t>
      </w:r>
      <w:r>
        <w:rPr>
          <w:rFonts w:cs="Arial"/>
        </w:rPr>
        <w:t>:</w:t>
      </w:r>
      <w:r>
        <w:rPr>
          <w:rFonts w:cs="Arial"/>
        </w:rPr>
        <w:tab/>
        <w:t>That an item on renewal of the full SACRE membership be presented to SACRE at its next meeting on 4 March 2013.</w:t>
      </w:r>
      <w:proofErr w:type="gramEnd"/>
    </w:p>
    <w:p w:rsidR="003F3788" w:rsidRPr="003922D9" w:rsidRDefault="003F3788" w:rsidP="003922D9"/>
    <w:p w:rsidR="003922D9" w:rsidRPr="003922D9" w:rsidRDefault="003922D9" w:rsidP="00AF5C37">
      <w:pPr>
        <w:rPr>
          <w:vanish/>
        </w:rPr>
      </w:pPr>
      <w:r>
        <w:rPr>
          <w:vanish/>
        </w:rPr>
        <w:t>&lt;/AI4&gt;</w:t>
      </w:r>
    </w:p>
    <w:p w:rsidR="003922D9" w:rsidRPr="003922D9" w:rsidRDefault="003922D9" w:rsidP="003922D9">
      <w:pPr>
        <w:rPr>
          <w:vanish/>
        </w:rPr>
      </w:pPr>
      <w:r>
        <w:rPr>
          <w:vanish/>
        </w:rPr>
        <w:t>&lt;AI5&gt;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lastRenderedPageBreak/>
              <w:t xml:space="preserve"> </w:t>
            </w:r>
          </w:p>
        </w:tc>
        <w:tc>
          <w:tcPr>
            <w:tcW w:w="8090" w:type="dxa"/>
          </w:tcPr>
          <w:p w:rsidR="003922D9" w:rsidRPr="003922D9" w:rsidRDefault="003922D9" w:rsidP="00E447BB">
            <w:pPr>
              <w:ind w:left="34"/>
              <w:rPr>
                <w:rFonts w:cs="Arial"/>
                <w:szCs w:val="22"/>
              </w:rPr>
            </w:pPr>
            <w:r>
              <w:rPr>
                <w:rFonts w:cs="Arial"/>
                <w:b/>
                <w:szCs w:val="28"/>
              </w:rPr>
              <w:t>Working with the Burnley and Pendle Faith Centre</w:t>
            </w:r>
          </w:p>
          <w:p w:rsidR="003922D9" w:rsidRPr="003922D9" w:rsidRDefault="003922D9" w:rsidP="00E447BB">
            <w:pPr>
              <w:ind w:left="34"/>
              <w:rPr>
                <w:b/>
              </w:rPr>
            </w:pPr>
          </w:p>
        </w:tc>
      </w:tr>
    </w:tbl>
    <w:p w:rsidR="003922D9" w:rsidRDefault="003922D9">
      <w:pPr>
        <w:divId w:val="1246382281"/>
        <w:rPr>
          <w:rFonts w:cs="Arial"/>
        </w:rPr>
      </w:pPr>
      <w:r>
        <w:rPr>
          <w:rFonts w:cs="Arial"/>
        </w:rPr>
        <w:t>Members received a verbal report from the Officer to the SACRE on future working with the Burnley and Pendle Faith Centre.  The Officer to the SACRE had met with Afrasiab Anwar, Community Faith Coordinator of the Faith Centre, to discuss how it might be involved more in the work of the SACRE and beyond.  Through discussion, members agreed that closer working with the Faith Centre would provide the opportunity to:</w:t>
      </w:r>
    </w:p>
    <w:p w:rsidR="003922D9" w:rsidRDefault="003922D9" w:rsidP="003922D9">
      <w:pPr>
        <w:numPr>
          <w:ilvl w:val="0"/>
          <w:numId w:val="37"/>
        </w:numPr>
        <w:divId w:val="1246382281"/>
        <w:rPr>
          <w:rFonts w:cs="Arial"/>
        </w:rPr>
      </w:pPr>
      <w:r>
        <w:rPr>
          <w:rFonts w:cs="Arial"/>
        </w:rPr>
        <w:t>Build the Faith Centre into the SACRE Development  Plan and therefore develop links to support the Agreed Syllabus</w:t>
      </w:r>
    </w:p>
    <w:p w:rsidR="003922D9" w:rsidRDefault="003922D9" w:rsidP="003922D9">
      <w:pPr>
        <w:numPr>
          <w:ilvl w:val="0"/>
          <w:numId w:val="37"/>
        </w:numPr>
        <w:divId w:val="1246382281"/>
        <w:rPr>
          <w:rFonts w:cs="Arial"/>
        </w:rPr>
      </w:pPr>
      <w:r>
        <w:rPr>
          <w:rFonts w:cs="Arial"/>
        </w:rPr>
        <w:t>Look at the role of the Faith Centre in helping SACRE link members of different faiths with schools. This would carry on the work started by DIFA and could possibly also be marketed outside Lancashire.</w:t>
      </w:r>
    </w:p>
    <w:p w:rsidR="003922D9" w:rsidRDefault="003922D9" w:rsidP="003922D9">
      <w:pPr>
        <w:numPr>
          <w:ilvl w:val="0"/>
          <w:numId w:val="37"/>
        </w:numPr>
        <w:divId w:val="1246382281"/>
        <w:rPr>
          <w:rFonts w:cs="Arial"/>
        </w:rPr>
      </w:pPr>
      <w:r>
        <w:rPr>
          <w:rFonts w:cs="Arial"/>
        </w:rPr>
        <w:t xml:space="preserve">Use the Faith Centre as a hub for SACRE's work in developing the leadership of RE in Lancashire – bringing together individuals to form a group to share expertise and good practice.  </w:t>
      </w:r>
    </w:p>
    <w:p w:rsidR="003922D9" w:rsidRDefault="003922D9">
      <w:pPr>
        <w:ind w:left="720"/>
        <w:divId w:val="1246382281"/>
        <w:rPr>
          <w:rFonts w:cs="Arial"/>
        </w:rPr>
      </w:pPr>
    </w:p>
    <w:p w:rsidR="003922D9" w:rsidRDefault="003922D9">
      <w:pPr>
        <w:divId w:val="1246382281"/>
        <w:rPr>
          <w:rFonts w:cs="Arial"/>
        </w:rPr>
      </w:pPr>
      <w:r>
        <w:rPr>
          <w:rFonts w:cs="Arial"/>
        </w:rPr>
        <w:t xml:space="preserve">It was suggested that Afrasiab Anwar be invited to the next meeting of the SACRE to discuss these ideas with members </w:t>
      </w:r>
    </w:p>
    <w:p w:rsidR="003922D9" w:rsidRDefault="003922D9">
      <w:pPr>
        <w:divId w:val="1246382281"/>
        <w:rPr>
          <w:rFonts w:cs="Arial"/>
        </w:rPr>
      </w:pPr>
    </w:p>
    <w:p w:rsidR="003922D9" w:rsidRDefault="003922D9">
      <w:pPr>
        <w:divId w:val="1246382281"/>
        <w:rPr>
          <w:rFonts w:cs="Arial"/>
        </w:rPr>
      </w:pPr>
      <w:proofErr w:type="gramStart"/>
      <w:r>
        <w:rPr>
          <w:rFonts w:cs="Arial"/>
          <w:b/>
        </w:rPr>
        <w:t>Resolved:</w:t>
      </w:r>
      <w:r>
        <w:rPr>
          <w:rFonts w:cs="Arial"/>
          <w:b/>
        </w:rPr>
        <w:tab/>
      </w:r>
      <w:r>
        <w:rPr>
          <w:rFonts w:cs="Arial"/>
        </w:rPr>
        <w:t>That Afrasiab Anwar, Community Faith Coordinator, Burnley and Pendle Faith Centre, be invited to the next meeting of the SACRE to discuss joint ways of working between the Faith Centre and the SACRE.</w:t>
      </w:r>
      <w:proofErr w:type="gramEnd"/>
    </w:p>
    <w:p w:rsidR="003922D9" w:rsidRPr="003922D9" w:rsidRDefault="003922D9" w:rsidP="003922D9"/>
    <w:p w:rsidR="003922D9" w:rsidRPr="003922D9" w:rsidRDefault="003922D9" w:rsidP="003922D9"/>
    <w:p w:rsidR="003922D9" w:rsidRPr="003922D9" w:rsidRDefault="003922D9" w:rsidP="00AF5C37">
      <w:pPr>
        <w:rPr>
          <w:vanish/>
        </w:rPr>
      </w:pPr>
      <w:r>
        <w:rPr>
          <w:vanish/>
        </w:rPr>
        <w:t>&lt;/AI5&gt;</w:t>
      </w:r>
    </w:p>
    <w:p w:rsidR="003922D9" w:rsidRPr="003922D9" w:rsidRDefault="003922D9" w:rsidP="003922D9">
      <w:pPr>
        <w:rPr>
          <w:vanish/>
        </w:rPr>
      </w:pPr>
      <w:r>
        <w:rPr>
          <w:vanish/>
        </w:rPr>
        <w:t>&lt;AI6&gt;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Common Ground - Information from the Pupil Attitude Questionnaire</w:t>
            </w:r>
          </w:p>
          <w:p w:rsidR="003922D9" w:rsidRPr="003922D9" w:rsidRDefault="003922D9" w:rsidP="00E447BB">
            <w:pPr>
              <w:ind w:left="34"/>
              <w:rPr>
                <w:b/>
              </w:rPr>
            </w:pPr>
          </w:p>
        </w:tc>
      </w:tr>
    </w:tbl>
    <w:p w:rsidR="003922D9" w:rsidRDefault="003922D9">
      <w:pPr>
        <w:divId w:val="170921571"/>
        <w:rPr>
          <w:rFonts w:cs="Arial"/>
        </w:rPr>
      </w:pPr>
      <w:r>
        <w:rPr>
          <w:rFonts w:cs="Arial"/>
        </w:rPr>
        <w:t>Members received a report on information taken from the Pupil Attitude Questionnaire (PAQ) regarding the diversity of faith found in Lancashire and the common ground that exists between them.  As the PAQ is completed on a yearly basis it provides the SACRE with the opportunity to look at pupil attitudes across Lancashire. The information provided by pupils in the following areas was discussed:</w:t>
      </w:r>
    </w:p>
    <w:p w:rsidR="003922D9" w:rsidRDefault="003922D9">
      <w:pPr>
        <w:divId w:val="170921571"/>
        <w:rPr>
          <w:rFonts w:cs="Arial"/>
        </w:rPr>
      </w:pPr>
    </w:p>
    <w:p w:rsidR="003922D9" w:rsidRDefault="003922D9" w:rsidP="003922D9">
      <w:pPr>
        <w:numPr>
          <w:ilvl w:val="0"/>
          <w:numId w:val="38"/>
        </w:numPr>
        <w:divId w:val="170921571"/>
        <w:rPr>
          <w:rFonts w:cs="Arial"/>
        </w:rPr>
      </w:pPr>
      <w:r>
        <w:rPr>
          <w:rFonts w:cs="Arial"/>
        </w:rPr>
        <w:t>Feeling left out of things</w:t>
      </w:r>
    </w:p>
    <w:p w:rsidR="003922D9" w:rsidRDefault="003922D9" w:rsidP="003922D9">
      <w:pPr>
        <w:numPr>
          <w:ilvl w:val="0"/>
          <w:numId w:val="38"/>
        </w:numPr>
        <w:divId w:val="170921571"/>
        <w:rPr>
          <w:rFonts w:cs="Arial"/>
        </w:rPr>
      </w:pPr>
      <w:r>
        <w:rPr>
          <w:rFonts w:cs="Arial"/>
        </w:rPr>
        <w:t>Racist Behaviour</w:t>
      </w:r>
    </w:p>
    <w:p w:rsidR="003922D9" w:rsidRDefault="003922D9" w:rsidP="003922D9">
      <w:pPr>
        <w:numPr>
          <w:ilvl w:val="0"/>
          <w:numId w:val="38"/>
        </w:numPr>
        <w:divId w:val="170921571"/>
        <w:rPr>
          <w:rFonts w:cs="Arial"/>
        </w:rPr>
      </w:pPr>
      <w:r>
        <w:rPr>
          <w:rFonts w:cs="Arial"/>
        </w:rPr>
        <w:t>Understanding and caring about other people (asked in primary schools)</w:t>
      </w:r>
    </w:p>
    <w:p w:rsidR="003922D9" w:rsidRDefault="003922D9" w:rsidP="003922D9">
      <w:pPr>
        <w:numPr>
          <w:ilvl w:val="0"/>
          <w:numId w:val="38"/>
        </w:numPr>
        <w:divId w:val="170921571"/>
        <w:rPr>
          <w:rFonts w:cs="Arial"/>
        </w:rPr>
      </w:pPr>
      <w:r>
        <w:rPr>
          <w:rFonts w:cs="Arial"/>
        </w:rPr>
        <w:t>Understanding people from other cultures (asked in secondary schools)</w:t>
      </w:r>
    </w:p>
    <w:p w:rsidR="003922D9" w:rsidRDefault="003922D9">
      <w:pPr>
        <w:divId w:val="170921571"/>
        <w:rPr>
          <w:rFonts w:cs="Arial"/>
        </w:rPr>
      </w:pPr>
    </w:p>
    <w:p w:rsidR="003922D9" w:rsidRDefault="003922D9">
      <w:pPr>
        <w:divId w:val="170921571"/>
        <w:rPr>
          <w:rFonts w:cs="Arial"/>
        </w:rPr>
      </w:pPr>
      <w:r>
        <w:rPr>
          <w:rFonts w:cs="Arial"/>
        </w:rPr>
        <w:t>All schools are provided with the results of the survey for their school and a report is produced informing them whether the responses of their pupils to each question are broadly average, high or low above/below average.</w:t>
      </w:r>
    </w:p>
    <w:p w:rsidR="003922D9" w:rsidRDefault="003922D9">
      <w:pPr>
        <w:divId w:val="170921571"/>
        <w:rPr>
          <w:rFonts w:cs="Arial"/>
        </w:rPr>
      </w:pPr>
    </w:p>
    <w:p w:rsidR="003922D9" w:rsidRDefault="003922D9">
      <w:pPr>
        <w:divId w:val="170921571"/>
        <w:rPr>
          <w:rFonts w:cs="Arial"/>
        </w:rPr>
      </w:pPr>
      <w:r>
        <w:rPr>
          <w:rFonts w:cs="Arial"/>
        </w:rPr>
        <w:t>Findings highlighted the need to understand the differences occurring in each District.  In talking to Head Teachers/school governors of schools in areas where student views are less positive, the SACRE/County Council could ask whether RE might help address these issues and whether more support for RE was needed to do so.</w:t>
      </w:r>
    </w:p>
    <w:p w:rsidR="003922D9" w:rsidRDefault="003922D9">
      <w:pPr>
        <w:divId w:val="170921571"/>
        <w:rPr>
          <w:rFonts w:cs="Arial"/>
        </w:rPr>
      </w:pPr>
      <w:r>
        <w:rPr>
          <w:rFonts w:cs="Arial"/>
        </w:rPr>
        <w:lastRenderedPageBreak/>
        <w:t>Through discussion it was suggested that a further report be presented to the full SACRE giving the county wide picture of the responses to the PAQ.  (Information on individual schools would not available as this belonged to schools themselves).   In this way, the responses would help inform the SACRE's Development Plan.</w:t>
      </w:r>
    </w:p>
    <w:p w:rsidR="003922D9" w:rsidRDefault="003922D9">
      <w:pPr>
        <w:divId w:val="170921571"/>
        <w:rPr>
          <w:rFonts w:cs="Arial"/>
        </w:rPr>
      </w:pPr>
    </w:p>
    <w:p w:rsidR="003922D9" w:rsidRDefault="003922D9">
      <w:pPr>
        <w:divId w:val="170921571"/>
        <w:rPr>
          <w:rFonts w:cs="Arial"/>
        </w:rPr>
      </w:pPr>
      <w:proofErr w:type="gramStart"/>
      <w:r>
        <w:rPr>
          <w:rFonts w:cs="Arial"/>
          <w:b/>
        </w:rPr>
        <w:t>Resolved:</w:t>
      </w:r>
      <w:r>
        <w:rPr>
          <w:rFonts w:cs="Arial"/>
        </w:rPr>
        <w:t xml:space="preserve"> </w:t>
      </w:r>
      <w:r>
        <w:rPr>
          <w:rFonts w:cs="Arial"/>
        </w:rPr>
        <w:tab/>
        <w:t>That a report on the responses to the Pupil Attitude Questionnaire be presented to the SACRE at its next meeting.</w:t>
      </w:r>
      <w:proofErr w:type="gramEnd"/>
    </w:p>
    <w:p w:rsidR="003922D9" w:rsidRPr="003922D9" w:rsidRDefault="003922D9" w:rsidP="003922D9"/>
    <w:p w:rsidR="003922D9" w:rsidRPr="003922D9" w:rsidRDefault="003922D9" w:rsidP="003922D9"/>
    <w:p w:rsidR="003922D9" w:rsidRPr="003922D9" w:rsidRDefault="003922D9" w:rsidP="00AF5C37">
      <w:pPr>
        <w:rPr>
          <w:vanish/>
        </w:rPr>
      </w:pPr>
      <w:r>
        <w:rPr>
          <w:vanish/>
        </w:rPr>
        <w:t>&lt;/AI6&gt;</w:t>
      </w:r>
    </w:p>
    <w:p w:rsidR="003922D9" w:rsidRPr="003922D9" w:rsidRDefault="003922D9" w:rsidP="003922D9">
      <w:pPr>
        <w:rPr>
          <w:vanish/>
        </w:rPr>
      </w:pPr>
      <w:r>
        <w:rPr>
          <w:vanish/>
        </w:rPr>
        <w:t>&lt;AI7&gt;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Implementation of the Development Plan 2011 - 13</w:t>
            </w:r>
          </w:p>
          <w:p w:rsidR="003922D9" w:rsidRPr="003922D9" w:rsidRDefault="003922D9" w:rsidP="00E447BB">
            <w:pPr>
              <w:ind w:left="34"/>
              <w:rPr>
                <w:b/>
              </w:rPr>
            </w:pPr>
          </w:p>
        </w:tc>
      </w:tr>
    </w:tbl>
    <w:p w:rsidR="003922D9" w:rsidRDefault="003922D9">
      <w:pPr>
        <w:divId w:val="420837997"/>
        <w:rPr>
          <w:rFonts w:cs="Arial"/>
        </w:rPr>
      </w:pPr>
      <w:r>
        <w:rPr>
          <w:rFonts w:cs="Arial"/>
        </w:rPr>
        <w:t>Members noted the update on the implementation of the Development Plan and agreed that this should be presented to the full SACRE, for information.</w:t>
      </w:r>
    </w:p>
    <w:p w:rsidR="003922D9" w:rsidRDefault="003922D9">
      <w:pPr>
        <w:divId w:val="420837997"/>
        <w:rPr>
          <w:rFonts w:cs="Arial"/>
        </w:rPr>
      </w:pPr>
    </w:p>
    <w:p w:rsidR="003922D9" w:rsidRDefault="003922D9">
      <w:pPr>
        <w:divId w:val="420837997"/>
        <w:rPr>
          <w:rFonts w:cs="Arial"/>
        </w:rPr>
      </w:pPr>
      <w:proofErr w:type="gramStart"/>
      <w:r>
        <w:rPr>
          <w:rFonts w:cs="Arial"/>
          <w:b/>
        </w:rPr>
        <w:t>Resolved</w:t>
      </w:r>
      <w:r>
        <w:rPr>
          <w:rFonts w:cs="Arial"/>
        </w:rPr>
        <w:t xml:space="preserve">: </w:t>
      </w:r>
      <w:r>
        <w:rPr>
          <w:rFonts w:cs="Arial"/>
        </w:rPr>
        <w:tab/>
        <w:t>That the update on the implementation of the Development Plan be presented to the full SACRE for information.</w:t>
      </w:r>
      <w:proofErr w:type="gramEnd"/>
    </w:p>
    <w:p w:rsidR="003922D9" w:rsidRPr="003922D9" w:rsidRDefault="003922D9" w:rsidP="003922D9"/>
    <w:p w:rsidR="003922D9" w:rsidRPr="003922D9" w:rsidRDefault="003922D9" w:rsidP="003922D9"/>
    <w:p w:rsidR="003922D9" w:rsidRPr="003922D9" w:rsidRDefault="003922D9" w:rsidP="00AF5C37">
      <w:pPr>
        <w:rPr>
          <w:vanish/>
        </w:rPr>
      </w:pPr>
      <w:r>
        <w:rPr>
          <w:vanish/>
        </w:rPr>
        <w:t>&lt;/AI7&gt;</w:t>
      </w:r>
    </w:p>
    <w:p w:rsidR="003922D9" w:rsidRPr="003922D9" w:rsidRDefault="003922D9" w:rsidP="003922D9">
      <w:pPr>
        <w:rPr>
          <w:vanish/>
        </w:rPr>
      </w:pPr>
      <w:r>
        <w:rPr>
          <w:vanish/>
        </w:rPr>
        <w:t>&lt;AI8&gt;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Revision of the SACRE Development Plan</w:t>
            </w:r>
          </w:p>
          <w:p w:rsidR="003922D9" w:rsidRPr="003922D9" w:rsidRDefault="003922D9" w:rsidP="00E447BB">
            <w:pPr>
              <w:ind w:left="34"/>
              <w:rPr>
                <w:b/>
              </w:rPr>
            </w:pPr>
          </w:p>
        </w:tc>
      </w:tr>
    </w:tbl>
    <w:p w:rsidR="003922D9" w:rsidRDefault="003922D9">
      <w:pPr>
        <w:divId w:val="832573521"/>
      </w:pPr>
      <w:r>
        <w:t>Members considered the need to develop a new process for updating the Development Plan and it was suggested that the full SACRE might take this as an item for discussion at its next meeting, with reference to defining the priorities for the next three years.   It was suggested that some areas may need streamlining.</w:t>
      </w:r>
    </w:p>
    <w:p w:rsidR="003922D9" w:rsidRDefault="003922D9">
      <w:pPr>
        <w:divId w:val="832573521"/>
      </w:pPr>
    </w:p>
    <w:p w:rsidR="003922D9" w:rsidRDefault="003922D9">
      <w:pPr>
        <w:divId w:val="832573521"/>
      </w:pPr>
      <w:proofErr w:type="gramStart"/>
      <w:r>
        <w:rPr>
          <w:b/>
        </w:rPr>
        <w:t>Resolved:</w:t>
      </w:r>
      <w:r>
        <w:rPr>
          <w:b/>
        </w:rPr>
        <w:tab/>
      </w:r>
      <w:r>
        <w:t>That an item for discussion on the revision of the SACRE Development Plan be brought to the next full meeting of the SACRE.</w:t>
      </w:r>
      <w:proofErr w:type="gramEnd"/>
    </w:p>
    <w:p w:rsidR="003922D9" w:rsidRPr="003922D9" w:rsidRDefault="003922D9" w:rsidP="003922D9"/>
    <w:p w:rsidR="003922D9" w:rsidRPr="003922D9" w:rsidRDefault="003922D9" w:rsidP="003922D9"/>
    <w:p w:rsidR="003922D9" w:rsidRPr="003922D9" w:rsidRDefault="003922D9" w:rsidP="00AF5C37">
      <w:pPr>
        <w:rPr>
          <w:vanish/>
        </w:rPr>
      </w:pPr>
      <w:r>
        <w:rPr>
          <w:vanish/>
        </w:rPr>
        <w:t>&lt;/AI8&gt;</w:t>
      </w:r>
    </w:p>
    <w:p w:rsidR="003922D9" w:rsidRPr="003922D9" w:rsidRDefault="003922D9" w:rsidP="003922D9">
      <w:pPr>
        <w:rPr>
          <w:vanish/>
        </w:rPr>
      </w:pPr>
      <w:r>
        <w:rPr>
          <w:vanish/>
        </w:rPr>
        <w:t>&lt;AI9&gt;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Collective Worship</w:t>
            </w:r>
          </w:p>
          <w:p w:rsidR="003922D9" w:rsidRPr="003922D9" w:rsidRDefault="003922D9" w:rsidP="00E447BB">
            <w:pPr>
              <w:ind w:left="34"/>
              <w:rPr>
                <w:b/>
              </w:rPr>
            </w:pPr>
          </w:p>
        </w:tc>
      </w:tr>
    </w:tbl>
    <w:p w:rsidR="003922D9" w:rsidRDefault="003922D9">
      <w:pPr>
        <w:divId w:val="1931961207"/>
        <w:rPr>
          <w:rFonts w:cs="Arial"/>
        </w:rPr>
      </w:pPr>
      <w:r>
        <w:rPr>
          <w:rFonts w:cs="Arial"/>
        </w:rPr>
        <w:t>Further to the agreement of the protocol for visits to schools at the last meeting of the SACRE, the Officer to the SACRE provided the group with a draft sample letter for members to send to Head Teachers setting out the purpose of the visit prior to a visit being made.  This letter could be personalised by each member with their own biographical details.  It was suggested that this letter be considered by the full SACRE at its next meeting.</w:t>
      </w:r>
    </w:p>
    <w:p w:rsidR="003922D9" w:rsidRDefault="003922D9">
      <w:pPr>
        <w:divId w:val="1931961207"/>
        <w:rPr>
          <w:rFonts w:cs="Arial"/>
        </w:rPr>
      </w:pPr>
    </w:p>
    <w:p w:rsidR="003922D9" w:rsidRDefault="003922D9">
      <w:pPr>
        <w:divId w:val="1931961207"/>
        <w:rPr>
          <w:rFonts w:cs="Arial"/>
        </w:rPr>
      </w:pPr>
      <w:proofErr w:type="gramStart"/>
      <w:r>
        <w:rPr>
          <w:rFonts w:cs="Arial"/>
          <w:b/>
        </w:rPr>
        <w:t>Resolved</w:t>
      </w:r>
      <w:r>
        <w:rPr>
          <w:rFonts w:cs="Arial"/>
        </w:rPr>
        <w:t xml:space="preserve">: </w:t>
      </w:r>
      <w:r>
        <w:rPr>
          <w:rFonts w:cs="Arial"/>
        </w:rPr>
        <w:tab/>
        <w:t>That the draft letter to Head Teachers setting out the purpose of Collective Worship visits be considered by the SACRE at its next meeting.</w:t>
      </w:r>
      <w:proofErr w:type="gramEnd"/>
    </w:p>
    <w:p w:rsidR="003922D9" w:rsidRPr="003922D9" w:rsidRDefault="003922D9" w:rsidP="003922D9"/>
    <w:p w:rsidR="003922D9" w:rsidRPr="003922D9" w:rsidRDefault="003922D9" w:rsidP="003922D9"/>
    <w:p w:rsidR="003922D9" w:rsidRPr="003922D9" w:rsidRDefault="003922D9" w:rsidP="00AF5C37">
      <w:pPr>
        <w:rPr>
          <w:vanish/>
        </w:rPr>
      </w:pPr>
      <w:r>
        <w:rPr>
          <w:vanish/>
        </w:rPr>
        <w:t>&lt;/AI9&gt;</w:t>
      </w:r>
    </w:p>
    <w:p w:rsidR="003922D9" w:rsidRPr="003922D9" w:rsidRDefault="003922D9" w:rsidP="003922D9">
      <w:pPr>
        <w:rPr>
          <w:vanish/>
        </w:rPr>
      </w:pPr>
      <w:r>
        <w:rPr>
          <w:vanish/>
        </w:rPr>
        <w:t>&lt;AI10&gt;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National Update</w:t>
            </w:r>
          </w:p>
          <w:p w:rsidR="003922D9" w:rsidRPr="003922D9" w:rsidRDefault="003922D9" w:rsidP="00E447BB">
            <w:pPr>
              <w:ind w:left="34"/>
              <w:rPr>
                <w:b/>
              </w:rPr>
            </w:pPr>
          </w:p>
        </w:tc>
      </w:tr>
    </w:tbl>
    <w:p w:rsidR="003922D9" w:rsidRDefault="003922D9">
      <w:pPr>
        <w:divId w:val="670836236"/>
        <w:rPr>
          <w:rFonts w:cs="Arial"/>
        </w:rPr>
      </w:pPr>
      <w:r>
        <w:rPr>
          <w:rFonts w:cs="Arial"/>
        </w:rPr>
        <w:t>The RE Consultant presented a report on the current national picture for RE.</w:t>
      </w:r>
    </w:p>
    <w:p w:rsidR="003922D9" w:rsidRDefault="003922D9">
      <w:pPr>
        <w:divId w:val="670836236"/>
        <w:rPr>
          <w:rFonts w:cs="Arial"/>
        </w:rPr>
      </w:pPr>
    </w:p>
    <w:p w:rsidR="003922D9" w:rsidRDefault="003922D9">
      <w:pPr>
        <w:divId w:val="670836236"/>
        <w:rPr>
          <w:rFonts w:cs="Arial"/>
        </w:rPr>
      </w:pPr>
      <w:r>
        <w:rPr>
          <w:rFonts w:cs="Arial"/>
        </w:rPr>
        <w:t xml:space="preserve">The All Party Parliamentary Group </w:t>
      </w:r>
      <w:r>
        <w:t>Inquiry into the supply of and support for teachers of RE had held its second Oral Evidence Session</w:t>
      </w:r>
      <w:r>
        <w:rPr>
          <w:rFonts w:cs="Arial"/>
        </w:rPr>
        <w:t xml:space="preserve"> which the RE </w:t>
      </w:r>
      <w:r>
        <w:rPr>
          <w:rFonts w:cs="Arial"/>
        </w:rPr>
        <w:lastRenderedPageBreak/>
        <w:t>Consultant had attended and at which she had voiced support for the Lancashire Youth Voice.</w:t>
      </w:r>
    </w:p>
    <w:p w:rsidR="003922D9" w:rsidRDefault="003922D9">
      <w:pPr>
        <w:divId w:val="670836236"/>
        <w:rPr>
          <w:rFonts w:cs="Arial"/>
        </w:rPr>
      </w:pPr>
    </w:p>
    <w:p w:rsidR="003922D9" w:rsidRDefault="003922D9">
      <w:pPr>
        <w:divId w:val="670836236"/>
      </w:pPr>
      <w:r>
        <w:rPr>
          <w:rFonts w:cs="Arial"/>
        </w:rPr>
        <w:t xml:space="preserve">With the review of the National Curriculum taking place, the Religious Education Council (REC) was carrying out a subject review </w:t>
      </w:r>
      <w:r>
        <w:t>in order to produce new RE documentation which clarifies the subject’s distinctive place in the wider school curriculum and giving guidance about suitable content. It was envisaged that the final report would be published around July 2013.</w:t>
      </w:r>
    </w:p>
    <w:p w:rsidR="003922D9" w:rsidRDefault="003922D9">
      <w:pPr>
        <w:divId w:val="670836236"/>
      </w:pPr>
    </w:p>
    <w:p w:rsidR="003922D9" w:rsidRDefault="003922D9">
      <w:pPr>
        <w:divId w:val="670836236"/>
      </w:pPr>
      <w:r>
        <w:t>It was reported that the government had reaffirmed its view that all schools would be expected to become Academies.  As Academies were not required to follow the agreed syllabus, this raised issues for the future of SACREs in the sector.</w:t>
      </w:r>
    </w:p>
    <w:p w:rsidR="003922D9" w:rsidRDefault="003922D9">
      <w:pPr>
        <w:divId w:val="670836236"/>
      </w:pPr>
    </w:p>
    <w:p w:rsidR="003922D9" w:rsidRDefault="003922D9">
      <w:pPr>
        <w:divId w:val="670836236"/>
      </w:pPr>
      <w:r>
        <w:t>The REC was also launching a Young Ambassadors for RE scheme for 11 – 18 year olds.</w:t>
      </w:r>
    </w:p>
    <w:p w:rsidR="003922D9" w:rsidRDefault="003922D9">
      <w:pPr>
        <w:divId w:val="670836236"/>
        <w:rPr>
          <w:rFonts w:cs="Arial"/>
        </w:rPr>
      </w:pPr>
    </w:p>
    <w:p w:rsidR="003922D9" w:rsidRDefault="003922D9">
      <w:pPr>
        <w:divId w:val="670836236"/>
        <w:rPr>
          <w:rFonts w:cs="Arial"/>
        </w:rPr>
      </w:pPr>
      <w:r>
        <w:rPr>
          <w:rFonts w:cs="Arial"/>
        </w:rPr>
        <w:t>Members of the QSS thanked the RE Consultant, Helen Harrison, and the team in the Directorate for Children and Young People for the work undertaken recently on the RE Primary Conference which had received a great deal of positive feedback.</w:t>
      </w:r>
    </w:p>
    <w:p w:rsidR="003922D9" w:rsidRDefault="003922D9">
      <w:pPr>
        <w:divId w:val="670836236"/>
        <w:rPr>
          <w:rFonts w:cs="Arial"/>
        </w:rPr>
      </w:pPr>
    </w:p>
    <w:p w:rsidR="003922D9" w:rsidRDefault="003922D9">
      <w:pPr>
        <w:divId w:val="670836236"/>
        <w:rPr>
          <w:rFonts w:cs="Arial"/>
        </w:rPr>
      </w:pPr>
      <w:r>
        <w:rPr>
          <w:rFonts w:cs="Arial"/>
          <w:b/>
        </w:rPr>
        <w:t>Resolved</w:t>
      </w:r>
      <w:r>
        <w:rPr>
          <w:rFonts w:cs="Arial"/>
        </w:rPr>
        <w:t>: That the RE Consultant and the team from the Directorate for Children and Young People be thanked for the work undertaken on the successful RE Primary Conference.</w:t>
      </w:r>
    </w:p>
    <w:p w:rsidR="003922D9" w:rsidRPr="003922D9" w:rsidRDefault="003922D9" w:rsidP="003922D9"/>
    <w:p w:rsidR="003922D9" w:rsidRPr="003922D9" w:rsidRDefault="003922D9" w:rsidP="003922D9"/>
    <w:p w:rsidR="003922D9" w:rsidRPr="003922D9" w:rsidRDefault="003922D9" w:rsidP="00AF5C37">
      <w:pPr>
        <w:rPr>
          <w:vanish/>
        </w:rPr>
      </w:pPr>
      <w:r>
        <w:rPr>
          <w:vanish/>
        </w:rPr>
        <w:t>&lt;/AI10&gt;</w:t>
      </w:r>
    </w:p>
    <w:p w:rsidR="003922D9" w:rsidRPr="003922D9" w:rsidRDefault="003922D9" w:rsidP="003922D9">
      <w:pPr>
        <w:rPr>
          <w:vanish/>
        </w:rPr>
      </w:pPr>
      <w:r>
        <w:rPr>
          <w:vanish/>
        </w:rPr>
        <w:t>&lt;AI11&gt;</w:t>
      </w:r>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Dates for future SACRE meetings</w:t>
            </w:r>
          </w:p>
          <w:p w:rsidR="003922D9" w:rsidRPr="003922D9" w:rsidRDefault="003922D9" w:rsidP="00E447BB">
            <w:pPr>
              <w:ind w:left="34"/>
              <w:rPr>
                <w:b/>
              </w:rPr>
            </w:pPr>
          </w:p>
        </w:tc>
      </w:tr>
    </w:tbl>
    <w:p w:rsidR="003922D9" w:rsidRDefault="003922D9">
      <w:pPr>
        <w:divId w:val="297802344"/>
        <w:rPr>
          <w:rFonts w:cs="Arial"/>
        </w:rPr>
      </w:pPr>
      <w:r>
        <w:rPr>
          <w:rFonts w:cs="Arial"/>
        </w:rPr>
        <w:t>Members considered dates for the next schedule of SACRE meetings.  It was suggested that the date provisionally set as 23 September 2013 be moved to Monday 30 September to accommodate the Church of England group representatives who already had a Diocesan meeting on that date.  The dates for consideration were therefore as follows:</w:t>
      </w:r>
    </w:p>
    <w:p w:rsidR="003922D9" w:rsidRDefault="003922D9">
      <w:pPr>
        <w:divId w:val="297802344"/>
        <w:rPr>
          <w:rFonts w:cs="Arial"/>
        </w:rPr>
      </w:pPr>
    </w:p>
    <w:p w:rsidR="003922D9" w:rsidRDefault="003922D9">
      <w:pPr>
        <w:ind w:left="720"/>
        <w:divId w:val="297802344"/>
        <w:rPr>
          <w:rFonts w:cs="Arial"/>
        </w:rPr>
      </w:pPr>
      <w:r>
        <w:rPr>
          <w:rFonts w:cs="Arial"/>
        </w:rPr>
        <w:t>Monday 30 September 2013</w:t>
      </w:r>
    </w:p>
    <w:p w:rsidR="003922D9" w:rsidRDefault="003922D9">
      <w:pPr>
        <w:ind w:left="720"/>
        <w:divId w:val="297802344"/>
        <w:rPr>
          <w:rFonts w:cs="Arial"/>
        </w:rPr>
      </w:pPr>
      <w:r>
        <w:rPr>
          <w:rFonts w:cs="Arial"/>
        </w:rPr>
        <w:t>Monday 25 November 2013</w:t>
      </w:r>
    </w:p>
    <w:p w:rsidR="003922D9" w:rsidRDefault="003922D9">
      <w:pPr>
        <w:ind w:left="720"/>
        <w:divId w:val="297802344"/>
        <w:rPr>
          <w:rFonts w:cs="Arial"/>
        </w:rPr>
      </w:pPr>
      <w:r>
        <w:rPr>
          <w:rFonts w:cs="Arial"/>
        </w:rPr>
        <w:t>Monday 3 March 2014</w:t>
      </w:r>
    </w:p>
    <w:p w:rsidR="003922D9" w:rsidRDefault="003922D9">
      <w:pPr>
        <w:ind w:left="720"/>
        <w:divId w:val="297802344"/>
        <w:rPr>
          <w:rFonts w:cs="Arial"/>
        </w:rPr>
      </w:pPr>
      <w:r>
        <w:rPr>
          <w:rFonts w:cs="Arial"/>
        </w:rPr>
        <w:t>Monday 16 June 2014</w:t>
      </w:r>
    </w:p>
    <w:p w:rsidR="003922D9" w:rsidRDefault="003922D9">
      <w:pPr>
        <w:divId w:val="297802344"/>
        <w:rPr>
          <w:rFonts w:cs="Arial"/>
        </w:rPr>
      </w:pPr>
    </w:p>
    <w:p w:rsidR="003922D9" w:rsidRDefault="003922D9">
      <w:pPr>
        <w:divId w:val="297802344"/>
        <w:rPr>
          <w:rFonts w:cs="Arial"/>
        </w:rPr>
      </w:pPr>
      <w:r>
        <w:rPr>
          <w:rFonts w:cs="Arial"/>
        </w:rPr>
        <w:t>Members were asked to inform the Clerk to the SACRE if they knew of any reason why the suggested dates would not be suitable.</w:t>
      </w:r>
    </w:p>
    <w:p w:rsidR="003922D9" w:rsidRDefault="003922D9">
      <w:pPr>
        <w:divId w:val="297802344"/>
        <w:rPr>
          <w:rFonts w:cs="Arial"/>
        </w:rPr>
      </w:pPr>
    </w:p>
    <w:p w:rsidR="003922D9" w:rsidRDefault="003922D9">
      <w:pPr>
        <w:divId w:val="297802344"/>
        <w:rPr>
          <w:rFonts w:cs="Arial"/>
        </w:rPr>
      </w:pPr>
      <w:proofErr w:type="gramStart"/>
      <w:r>
        <w:rPr>
          <w:rFonts w:cs="Arial"/>
          <w:b/>
        </w:rPr>
        <w:t>Resolved</w:t>
      </w:r>
      <w:r>
        <w:rPr>
          <w:rFonts w:cs="Arial"/>
        </w:rPr>
        <w:t xml:space="preserve">: </w:t>
      </w:r>
      <w:r>
        <w:rPr>
          <w:rFonts w:cs="Arial"/>
        </w:rPr>
        <w:tab/>
        <w:t>That the proposed schedule of meeting dates for the full SACRE be presented to the SACRE at its next meeting for approval.</w:t>
      </w:r>
      <w:proofErr w:type="gramEnd"/>
    </w:p>
    <w:p w:rsidR="003922D9" w:rsidRPr="003922D9" w:rsidRDefault="003922D9" w:rsidP="003922D9"/>
    <w:p w:rsidR="003922D9" w:rsidRPr="003922D9" w:rsidRDefault="003922D9" w:rsidP="003922D9"/>
    <w:p w:rsidR="003922D9" w:rsidRPr="003922D9" w:rsidRDefault="003922D9" w:rsidP="00AF5C37">
      <w:pPr>
        <w:rPr>
          <w:vanish/>
        </w:rPr>
      </w:pPr>
      <w:r>
        <w:rPr>
          <w:vanish/>
        </w:rPr>
        <w:t>&lt;/AI11&gt;</w:t>
      </w:r>
    </w:p>
    <w:p w:rsidR="003922D9" w:rsidRPr="003922D9" w:rsidRDefault="003922D9" w:rsidP="003922D9">
      <w:pPr>
        <w:rPr>
          <w:vanish/>
        </w:rPr>
      </w:pPr>
      <w:r>
        <w:rPr>
          <w:vanish/>
        </w:rPr>
        <w:t>&lt;AI12&gt;</w:t>
      </w:r>
      <w:bookmarkStart w:id="0" w:name="WorkingSection"/>
    </w:p>
    <w:tbl>
      <w:tblPr>
        <w:tblW w:w="8765" w:type="dxa"/>
        <w:tblLayout w:type="fixed"/>
        <w:tblLook w:val="0000"/>
      </w:tblPr>
      <w:tblGrid>
        <w:gridCol w:w="675"/>
        <w:gridCol w:w="8090"/>
      </w:tblGrid>
      <w:tr w:rsidR="003922D9" w:rsidRPr="003922D9" w:rsidTr="00E447BB">
        <w:tc>
          <w:tcPr>
            <w:tcW w:w="675" w:type="dxa"/>
          </w:tcPr>
          <w:p w:rsidR="003922D9" w:rsidRPr="003922D9" w:rsidRDefault="003922D9" w:rsidP="00E447BB">
            <w:pPr>
              <w:numPr>
                <w:ilvl w:val="0"/>
                <w:numId w:val="29"/>
              </w:numPr>
            </w:pPr>
            <w:r>
              <w:t xml:space="preserve"> </w:t>
            </w:r>
          </w:p>
        </w:tc>
        <w:tc>
          <w:tcPr>
            <w:tcW w:w="8090" w:type="dxa"/>
          </w:tcPr>
          <w:p w:rsidR="003922D9" w:rsidRPr="003922D9" w:rsidRDefault="003922D9" w:rsidP="00E447BB">
            <w:pPr>
              <w:ind w:left="34"/>
              <w:rPr>
                <w:rFonts w:cs="Arial"/>
                <w:szCs w:val="22"/>
              </w:rPr>
            </w:pPr>
            <w:r>
              <w:rPr>
                <w:rFonts w:cs="Arial"/>
                <w:b/>
                <w:szCs w:val="28"/>
              </w:rPr>
              <w:t>Date of the next meeting</w:t>
            </w:r>
          </w:p>
          <w:p w:rsidR="003922D9" w:rsidRPr="003922D9" w:rsidRDefault="003922D9" w:rsidP="00E447BB">
            <w:pPr>
              <w:ind w:left="34"/>
              <w:rPr>
                <w:b/>
              </w:rPr>
            </w:pPr>
          </w:p>
        </w:tc>
      </w:tr>
    </w:tbl>
    <w:p w:rsidR="003922D9" w:rsidRDefault="003922D9">
      <w:pPr>
        <w:divId w:val="614288093"/>
        <w:rPr>
          <w:rFonts w:cs="Arial"/>
        </w:rPr>
      </w:pPr>
      <w:r>
        <w:rPr>
          <w:rFonts w:cs="Arial"/>
        </w:rPr>
        <w:t>It was noted that the date of the next meeting of the Quality and Standards Sub-group was Tuesday 21 May 2013, to take place at 10am at County Hall, Preston.</w:t>
      </w:r>
    </w:p>
    <w:p w:rsidR="003922D9" w:rsidRDefault="003922D9">
      <w:pPr>
        <w:divId w:val="614288093"/>
        <w:rPr>
          <w:rFonts w:cs="Arial"/>
        </w:rPr>
      </w:pPr>
      <w:r>
        <w:rPr>
          <w:rFonts w:cs="Arial"/>
        </w:rPr>
        <w:lastRenderedPageBreak/>
        <w:t xml:space="preserve">Members also set a date for a QSS meeting prior to the SACRE meeting in September 2013 as Wednesday 17 July 2013, to take place at 1.30pm, in County Hall, Preston.  </w:t>
      </w:r>
    </w:p>
    <w:p w:rsidR="003922D9" w:rsidRPr="003922D9" w:rsidRDefault="003922D9" w:rsidP="003922D9"/>
    <w:p w:rsidR="003922D9" w:rsidRPr="003922D9" w:rsidRDefault="003922D9" w:rsidP="003922D9"/>
    <w:bookmarkEnd w:id="0"/>
    <w:p w:rsidR="003922D9" w:rsidRPr="003922D9" w:rsidRDefault="003922D9" w:rsidP="00AF5C37">
      <w:pPr>
        <w:rPr>
          <w:vanish/>
        </w:rPr>
      </w:pPr>
      <w:r>
        <w:rPr>
          <w:vanish/>
        </w:rPr>
        <w:t>&lt;/AI12&gt;</w:t>
      </w:r>
    </w:p>
    <w:p w:rsidR="00752FDC" w:rsidRPr="00BC6F7B"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6530"/>
        <w:gridCol w:w="2352"/>
      </w:tblGrid>
      <w:tr w:rsidR="00A46B07" w:rsidTr="00817DC5">
        <w:tc>
          <w:tcPr>
            <w:tcW w:w="7308" w:type="dxa"/>
          </w:tcPr>
          <w:p w:rsidR="00A46B07" w:rsidRPr="00193AED" w:rsidRDefault="00A46B07" w:rsidP="00AF5C37">
            <w:pPr>
              <w:rPr>
                <w:b/>
              </w:rPr>
            </w:pPr>
          </w:p>
        </w:tc>
        <w:tc>
          <w:tcPr>
            <w:tcW w:w="2538" w:type="dxa"/>
          </w:tcPr>
          <w:p w:rsidR="00A46B07" w:rsidRDefault="009745B6" w:rsidP="00AF5C37">
            <w:r>
              <w:t>Roy Jones</w:t>
            </w:r>
          </w:p>
          <w:p w:rsidR="00817DC5" w:rsidRDefault="00132DD1" w:rsidP="00AF5C37">
            <w:r>
              <w:t>Clerk to the SACRE</w:t>
            </w:r>
            <w:r w:rsidR="00817DC5">
              <w:t xml:space="preserve"> </w:t>
            </w:r>
          </w:p>
        </w:tc>
      </w:tr>
      <w:tr w:rsidR="00A46B07" w:rsidTr="00817DC5">
        <w:tc>
          <w:tcPr>
            <w:tcW w:w="7308" w:type="dxa"/>
          </w:tcPr>
          <w:p w:rsidR="00A46B07" w:rsidRPr="00193AED" w:rsidRDefault="00A46B07" w:rsidP="00AF5C37">
            <w:pPr>
              <w:rPr>
                <w:b/>
              </w:rPr>
            </w:pPr>
          </w:p>
        </w:tc>
        <w:tc>
          <w:tcPr>
            <w:tcW w:w="2538" w:type="dxa"/>
          </w:tcPr>
          <w:p w:rsidR="00A46B07" w:rsidRDefault="00A46B07" w:rsidP="00AF5C37"/>
        </w:tc>
      </w:tr>
      <w:tr w:rsidR="00A46B07" w:rsidRPr="00817DC5" w:rsidTr="00817DC5">
        <w:tc>
          <w:tcPr>
            <w:tcW w:w="7308" w:type="dxa"/>
          </w:tcPr>
          <w:p w:rsidR="00A46B07" w:rsidRPr="00817DC5" w:rsidRDefault="00817DC5" w:rsidP="00AF5C37">
            <w:r w:rsidRPr="00817DC5">
              <w:t>County Hall</w:t>
            </w:r>
          </w:p>
          <w:p w:rsidR="00817DC5" w:rsidRPr="00817DC5" w:rsidRDefault="00817DC5" w:rsidP="00AF5C37">
            <w:r w:rsidRPr="00817DC5">
              <w:t>Preston</w:t>
            </w:r>
          </w:p>
        </w:tc>
        <w:tc>
          <w:tcPr>
            <w:tcW w:w="2538" w:type="dxa"/>
          </w:tcPr>
          <w:p w:rsidR="00A46B07" w:rsidRPr="00817DC5" w:rsidRDefault="00A46B07" w:rsidP="00AF5C37"/>
        </w:tc>
      </w:tr>
    </w:tbl>
    <w:p w:rsidR="00A46B07" w:rsidRDefault="00A46B07" w:rsidP="00AF5C37"/>
    <w:p w:rsidR="00752FDC" w:rsidRPr="00BC6F7B" w:rsidRDefault="00752FDC">
      <w:pPr>
        <w:rPr>
          <w:vanish/>
        </w:rPr>
      </w:pPr>
      <w:r>
        <w:rPr>
          <w:vanish/>
        </w:rPr>
        <w:t>&lt;/TRAILER_SECTION&gt;</w:t>
      </w:r>
    </w:p>
    <w:p w:rsidR="00752FDC" w:rsidRPr="00BC6F7B" w:rsidRDefault="00752FDC">
      <w:pPr>
        <w:rPr>
          <w:vanish/>
        </w:rPr>
      </w:pPr>
      <w:r w:rsidRPr="00752FDC">
        <w:rPr>
          <w:vanish/>
        </w:rPr>
        <w:t>&lt;LAYOUT_SECTION&gt;</w:t>
      </w:r>
    </w:p>
    <w:tbl>
      <w:tblPr>
        <w:tblW w:w="8765" w:type="dxa"/>
        <w:tblLayout w:type="fixed"/>
        <w:tblLook w:val="0000"/>
      </w:tblPr>
      <w:tblGrid>
        <w:gridCol w:w="675"/>
        <w:gridCol w:w="8090"/>
      </w:tblGrid>
      <w:tr w:rsidR="002E0E74" w:rsidRPr="00BC6F7B" w:rsidTr="00882367">
        <w:trPr>
          <w:hidden/>
        </w:trPr>
        <w:tc>
          <w:tcPr>
            <w:tcW w:w="675" w:type="dxa"/>
          </w:tcPr>
          <w:p w:rsidR="002E0E74" w:rsidRPr="00BC6F7B" w:rsidRDefault="00797CBD" w:rsidP="00073491">
            <w:pPr>
              <w:numPr>
                <w:ilvl w:val="0"/>
                <w:numId w:val="29"/>
              </w:numPr>
              <w:rPr>
                <w:vanish/>
              </w:rPr>
            </w:pPr>
            <w:r w:rsidRPr="00BC6F7B">
              <w:rPr>
                <w:vanish/>
              </w:rPr>
              <w:fldChar w:fldCharType="begin"/>
            </w:r>
            <w:r w:rsidR="002E0E74" w:rsidRPr="00BC6F7B">
              <w:rPr>
                <w:vanish/>
              </w:rPr>
              <w:instrText xml:space="preserve"> QUOTE  "FIELD_ITEM_NUMBER" \* MERGEFORMAT </w:instrText>
            </w:r>
            <w:r w:rsidRPr="00BC6F7B">
              <w:rPr>
                <w:vanish/>
              </w:rPr>
              <w:fldChar w:fldCharType="separate"/>
            </w:r>
            <w:r w:rsidR="003922D9" w:rsidRPr="00BC6F7B">
              <w:rPr>
                <w:vanish/>
              </w:rPr>
              <w:t>FIELD_ITEM_NUMBER</w:t>
            </w:r>
            <w:r w:rsidRPr="00BC6F7B">
              <w:rPr>
                <w:vanish/>
              </w:rPr>
              <w:fldChar w:fldCharType="end"/>
            </w:r>
          </w:p>
        </w:tc>
        <w:tc>
          <w:tcPr>
            <w:tcW w:w="8090" w:type="dxa"/>
          </w:tcPr>
          <w:p w:rsidR="007B62B5" w:rsidRPr="00BC6F7B" w:rsidRDefault="00797CBD" w:rsidP="007E5DD9">
            <w:pPr>
              <w:ind w:left="34"/>
              <w:rPr>
                <w:rFonts w:cs="Arial"/>
                <w:vanish/>
                <w:szCs w:val="22"/>
              </w:rPr>
            </w:pPr>
            <w:r w:rsidRPr="00BC6F7B">
              <w:rPr>
                <w:rFonts w:cs="Arial"/>
                <w:b/>
                <w:vanish/>
                <w:szCs w:val="28"/>
              </w:rPr>
              <w:fldChar w:fldCharType="begin"/>
            </w:r>
            <w:r w:rsidR="002E0E74" w:rsidRPr="00BC6F7B">
              <w:rPr>
                <w:rFonts w:cs="Arial"/>
                <w:b/>
                <w:vanish/>
                <w:szCs w:val="28"/>
              </w:rPr>
              <w:instrText xml:space="preserve"> QUOTE "FIELD_TITLE" \* MERGEFORMAT </w:instrText>
            </w:r>
            <w:r w:rsidRPr="00BC6F7B">
              <w:rPr>
                <w:rFonts w:cs="Arial"/>
                <w:b/>
                <w:vanish/>
                <w:szCs w:val="28"/>
              </w:rPr>
              <w:fldChar w:fldCharType="separate"/>
            </w:r>
            <w:r w:rsidR="003922D9" w:rsidRPr="00BC6F7B">
              <w:rPr>
                <w:rFonts w:cs="Arial"/>
                <w:b/>
                <w:vanish/>
                <w:szCs w:val="28"/>
              </w:rPr>
              <w:t>FIELD_TITLE</w:t>
            </w:r>
            <w:r w:rsidRPr="00BC6F7B">
              <w:rPr>
                <w:rFonts w:cs="Arial"/>
                <w:b/>
                <w:vanish/>
                <w:szCs w:val="28"/>
              </w:rPr>
              <w:fldChar w:fldCharType="end"/>
            </w:r>
          </w:p>
          <w:p w:rsidR="002E0E74" w:rsidRPr="00BC6F7B" w:rsidRDefault="002E0E74" w:rsidP="007E5DD9">
            <w:pPr>
              <w:ind w:left="34"/>
              <w:rPr>
                <w:b/>
                <w:vanish/>
              </w:rPr>
            </w:pPr>
          </w:p>
        </w:tc>
      </w:tr>
    </w:tbl>
    <w:p w:rsidR="002E0E74" w:rsidRPr="00BC6F7B" w:rsidRDefault="00797CBD" w:rsidP="002E0E74">
      <w:pPr>
        <w:rPr>
          <w:vanish/>
        </w:rPr>
      </w:pPr>
      <w:r w:rsidRPr="00BC6F7B">
        <w:rPr>
          <w:vanish/>
        </w:rPr>
        <w:fldChar w:fldCharType="begin"/>
      </w:r>
      <w:r w:rsidR="002E0E74" w:rsidRPr="00BC6F7B">
        <w:rPr>
          <w:vanish/>
        </w:rPr>
        <w:instrText xml:space="preserve"> QUOTE  "FIELD_SUMMARY" \* MERGEFORMAT </w:instrText>
      </w:r>
      <w:r w:rsidRPr="00BC6F7B">
        <w:rPr>
          <w:vanish/>
        </w:rPr>
        <w:fldChar w:fldCharType="separate"/>
      </w:r>
      <w:r w:rsidR="003922D9" w:rsidRPr="00BC6F7B">
        <w:rPr>
          <w:vanish/>
        </w:rPr>
        <w:t>FIELD_SUMMARY</w:t>
      </w:r>
      <w:r w:rsidRPr="00BC6F7B">
        <w:rPr>
          <w:vanish/>
        </w:rPr>
        <w:fldChar w:fldCharType="end"/>
      </w:r>
    </w:p>
    <w:p w:rsidR="003B6B81" w:rsidRPr="00BC6F7B" w:rsidRDefault="003B6B81" w:rsidP="002E0E74">
      <w:pPr>
        <w:rPr>
          <w:vanish/>
        </w:rPr>
      </w:pPr>
    </w:p>
    <w:p w:rsidR="00752FDC" w:rsidRDefault="00752FDC">
      <w:pPr>
        <w:rPr>
          <w:vanish/>
        </w:rPr>
      </w:pPr>
      <w:r>
        <w:rPr>
          <w:vanish/>
        </w:rPr>
        <w:t>&lt;/LAYOUT_SECTION&gt;</w:t>
      </w:r>
    </w:p>
    <w:p w:rsidR="007577E1" w:rsidRPr="00BC6F7B"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BC6F7B" w:rsidTr="00882367">
        <w:trPr>
          <w:hidden/>
        </w:trPr>
        <w:tc>
          <w:tcPr>
            <w:tcW w:w="675" w:type="dxa"/>
          </w:tcPr>
          <w:p w:rsidR="002E0E74" w:rsidRPr="00BC6F7B" w:rsidRDefault="00797CBD" w:rsidP="001D7180">
            <w:pPr>
              <w:numPr>
                <w:ilvl w:val="0"/>
                <w:numId w:val="29"/>
              </w:numPr>
              <w:rPr>
                <w:vanish/>
              </w:rPr>
            </w:pPr>
            <w:r w:rsidRPr="00BC6F7B">
              <w:rPr>
                <w:vanish/>
              </w:rPr>
              <w:fldChar w:fldCharType="begin"/>
            </w:r>
            <w:r w:rsidR="002E0E74" w:rsidRPr="00BC6F7B">
              <w:rPr>
                <w:vanish/>
              </w:rPr>
              <w:instrText xml:space="preserve"> QUOTE  "FIELD_ITEM_NUMBER" \* MERGEFORMAT </w:instrText>
            </w:r>
            <w:r w:rsidRPr="00BC6F7B">
              <w:rPr>
                <w:vanish/>
              </w:rPr>
              <w:fldChar w:fldCharType="separate"/>
            </w:r>
            <w:r w:rsidR="003922D9" w:rsidRPr="00BC6F7B">
              <w:rPr>
                <w:vanish/>
              </w:rPr>
              <w:t>FIELD_ITEM_NUMBER</w:t>
            </w:r>
            <w:r w:rsidRPr="00BC6F7B">
              <w:rPr>
                <w:vanish/>
              </w:rPr>
              <w:fldChar w:fldCharType="end"/>
            </w:r>
          </w:p>
        </w:tc>
        <w:tc>
          <w:tcPr>
            <w:tcW w:w="8090" w:type="dxa"/>
          </w:tcPr>
          <w:p w:rsidR="002E0E74" w:rsidRPr="00BC6F7B" w:rsidRDefault="00797CBD" w:rsidP="00882367">
            <w:pPr>
              <w:ind w:left="34"/>
              <w:rPr>
                <w:b/>
                <w:caps/>
                <w:vanish/>
                <w:sz w:val="28"/>
                <w:szCs w:val="28"/>
              </w:rPr>
            </w:pPr>
            <w:r w:rsidRPr="00BC6F7B">
              <w:rPr>
                <w:rFonts w:cs="Arial"/>
                <w:b/>
                <w:vanish/>
                <w:szCs w:val="28"/>
              </w:rPr>
              <w:fldChar w:fldCharType="begin"/>
            </w:r>
            <w:r w:rsidR="002E0E74" w:rsidRPr="00BC6F7B">
              <w:rPr>
                <w:rFonts w:cs="Arial"/>
                <w:b/>
                <w:vanish/>
                <w:szCs w:val="28"/>
              </w:rPr>
              <w:instrText xml:space="preserve"> QUOTE "FIELD_TITLE" \* MERGEFORMAT </w:instrText>
            </w:r>
            <w:r w:rsidRPr="00BC6F7B">
              <w:rPr>
                <w:rFonts w:cs="Arial"/>
                <w:b/>
                <w:vanish/>
                <w:szCs w:val="28"/>
              </w:rPr>
              <w:fldChar w:fldCharType="separate"/>
            </w:r>
            <w:r w:rsidR="003922D9" w:rsidRPr="00BC6F7B">
              <w:rPr>
                <w:rFonts w:cs="Arial"/>
                <w:b/>
                <w:vanish/>
                <w:szCs w:val="28"/>
              </w:rPr>
              <w:t>FIELD_TITLE</w:t>
            </w:r>
            <w:r w:rsidRPr="00BC6F7B">
              <w:rPr>
                <w:rFonts w:cs="Arial"/>
                <w:b/>
                <w:vanish/>
                <w:szCs w:val="28"/>
              </w:rPr>
              <w:fldChar w:fldCharType="end"/>
            </w:r>
          </w:p>
          <w:p w:rsidR="002E0E74" w:rsidRPr="00BC6F7B" w:rsidRDefault="002E0E74" w:rsidP="001D7180">
            <w:pPr>
              <w:rPr>
                <w:vanish/>
              </w:rPr>
            </w:pPr>
          </w:p>
        </w:tc>
      </w:tr>
    </w:tbl>
    <w:p w:rsidR="007577E1" w:rsidRDefault="007577E1" w:rsidP="007577E1">
      <w:pPr>
        <w:rPr>
          <w:vanish/>
        </w:rPr>
      </w:pPr>
      <w:r w:rsidRPr="00752FDC">
        <w:rPr>
          <w:vanish/>
        </w:rPr>
        <w:t>&lt;/TITLE_ONLY_LAYOUT_SECTION&gt;</w:t>
      </w:r>
    </w:p>
    <w:p w:rsidR="008669AF" w:rsidRPr="00BC6F7B" w:rsidRDefault="007577E1" w:rsidP="007577E1">
      <w:pPr>
        <w:rPr>
          <w:vanish/>
        </w:rPr>
      </w:pPr>
      <w:r w:rsidRPr="00752FDC">
        <w:rPr>
          <w:vanish/>
        </w:rPr>
        <w:t>&lt;COMMENT_LAYOUT_SECTION&gt;</w:t>
      </w:r>
    </w:p>
    <w:p w:rsidR="007577E1" w:rsidRPr="00BC6F7B" w:rsidRDefault="00797CBD" w:rsidP="007577E1">
      <w:pPr>
        <w:rPr>
          <w:vanish/>
        </w:rPr>
      </w:pPr>
      <w:r w:rsidRPr="00BC6F7B">
        <w:rPr>
          <w:vanish/>
        </w:rPr>
        <w:fldChar w:fldCharType="begin"/>
      </w:r>
      <w:r w:rsidR="008669AF" w:rsidRPr="00BC6F7B">
        <w:rPr>
          <w:vanish/>
        </w:rPr>
        <w:instrText xml:space="preserve"> QUOTE  "FIELD_SUMMARY" \* MERGEFORMAT </w:instrText>
      </w:r>
      <w:r w:rsidRPr="00BC6F7B">
        <w:rPr>
          <w:vanish/>
        </w:rPr>
        <w:fldChar w:fldCharType="separate"/>
      </w:r>
      <w:r w:rsidR="003922D9" w:rsidRPr="00BC6F7B">
        <w:rPr>
          <w:vanish/>
        </w:rPr>
        <w:t>FIELD_SUMMARY</w:t>
      </w:r>
      <w:r w:rsidRPr="00BC6F7B">
        <w:rPr>
          <w:vanish/>
        </w:rPr>
        <w:fldChar w:fldCharType="end"/>
      </w:r>
    </w:p>
    <w:p w:rsidR="007577E1" w:rsidRPr="00752FDC" w:rsidRDefault="007577E1" w:rsidP="007577E1">
      <w:pPr>
        <w:rPr>
          <w:vanish/>
        </w:rPr>
      </w:pPr>
      <w:r w:rsidRPr="00752FDC">
        <w:rPr>
          <w:vanish/>
        </w:rPr>
        <w:t>&lt;/COMMENT_LAYOUT_SECTION&gt;</w:t>
      </w:r>
    </w:p>
    <w:p w:rsidR="004F0654" w:rsidRPr="00BC6F7B" w:rsidRDefault="007577E1" w:rsidP="007577E1">
      <w:pPr>
        <w:rPr>
          <w:vanish/>
        </w:rPr>
      </w:pPr>
      <w:r w:rsidRPr="00752FDC">
        <w:rPr>
          <w:vanish/>
        </w:rPr>
        <w:t>&lt;HEADING_LAYOUT_SECTION&gt;</w:t>
      </w:r>
    </w:p>
    <w:p w:rsidR="008669AF" w:rsidRPr="00BC6F7B" w:rsidRDefault="00797CBD" w:rsidP="007577E1">
      <w:pPr>
        <w:rPr>
          <w:vanish/>
          <w:sz w:val="28"/>
          <w:szCs w:val="28"/>
        </w:rPr>
      </w:pPr>
      <w:r w:rsidRPr="00BC6F7B">
        <w:rPr>
          <w:b/>
          <w:vanish/>
          <w:sz w:val="28"/>
          <w:szCs w:val="28"/>
        </w:rPr>
        <w:fldChar w:fldCharType="begin"/>
      </w:r>
      <w:r w:rsidR="008669AF" w:rsidRPr="00BC6F7B">
        <w:rPr>
          <w:b/>
          <w:vanish/>
          <w:sz w:val="28"/>
          <w:szCs w:val="28"/>
        </w:rPr>
        <w:instrText xml:space="preserve"> QUOTE "FIELD_TITLE" \* MERGEFORMAT </w:instrText>
      </w:r>
      <w:r w:rsidRPr="00BC6F7B">
        <w:rPr>
          <w:b/>
          <w:vanish/>
          <w:sz w:val="28"/>
          <w:szCs w:val="28"/>
        </w:rPr>
        <w:fldChar w:fldCharType="separate"/>
      </w:r>
      <w:r w:rsidR="003922D9" w:rsidRPr="00BC6F7B">
        <w:rPr>
          <w:b/>
          <w:vanish/>
          <w:sz w:val="28"/>
          <w:szCs w:val="28"/>
        </w:rPr>
        <w:t>FIELD_TITLE</w:t>
      </w:r>
      <w:r w:rsidRPr="00BC6F7B">
        <w:rPr>
          <w:b/>
          <w:vanish/>
          <w:sz w:val="28"/>
          <w:szCs w:val="28"/>
        </w:rPr>
        <w:fldChar w:fldCharType="end"/>
      </w:r>
    </w:p>
    <w:p w:rsidR="008669AF" w:rsidRPr="00BC6F7B" w:rsidRDefault="008669AF" w:rsidP="007577E1">
      <w:pPr>
        <w:rPr>
          <w:vanish/>
        </w:rPr>
      </w:pPr>
    </w:p>
    <w:p w:rsidR="007577E1" w:rsidRPr="00752FDC" w:rsidRDefault="007577E1" w:rsidP="007577E1">
      <w:pPr>
        <w:rPr>
          <w:vanish/>
        </w:rPr>
      </w:pPr>
      <w:r w:rsidRPr="00752FDC">
        <w:rPr>
          <w:vanish/>
        </w:rPr>
        <w:t>&lt;/HEADING_LAYOUT_SECTION&gt;</w:t>
      </w:r>
    </w:p>
    <w:p w:rsidR="007577E1" w:rsidRPr="00BC6F7B" w:rsidRDefault="007577E1" w:rsidP="007577E1">
      <w:pPr>
        <w:rPr>
          <w:vanish/>
        </w:rPr>
      </w:pPr>
      <w:r w:rsidRPr="00752FDC">
        <w:rPr>
          <w:vanish/>
        </w:rPr>
        <w:t>&lt;TITLED_COMMENT_LAYOUT_SECTION&gt;</w:t>
      </w:r>
    </w:p>
    <w:p w:rsidR="008669AF" w:rsidRPr="00BC6F7B" w:rsidRDefault="00797CBD" w:rsidP="007577E1">
      <w:pPr>
        <w:rPr>
          <w:vanish/>
          <w:sz w:val="28"/>
          <w:szCs w:val="28"/>
        </w:rPr>
      </w:pPr>
      <w:r w:rsidRPr="00BC6F7B">
        <w:rPr>
          <w:b/>
          <w:vanish/>
          <w:sz w:val="28"/>
          <w:szCs w:val="28"/>
        </w:rPr>
        <w:fldChar w:fldCharType="begin"/>
      </w:r>
      <w:r w:rsidR="008669AF" w:rsidRPr="00BC6F7B">
        <w:rPr>
          <w:b/>
          <w:vanish/>
          <w:sz w:val="28"/>
          <w:szCs w:val="28"/>
        </w:rPr>
        <w:instrText xml:space="preserve"> QUOTE "FIELD_TITLE" \* MERGEFORMAT </w:instrText>
      </w:r>
      <w:r w:rsidRPr="00BC6F7B">
        <w:rPr>
          <w:b/>
          <w:vanish/>
          <w:sz w:val="28"/>
          <w:szCs w:val="28"/>
        </w:rPr>
        <w:fldChar w:fldCharType="separate"/>
      </w:r>
      <w:r w:rsidR="003922D9" w:rsidRPr="00BC6F7B">
        <w:rPr>
          <w:b/>
          <w:vanish/>
          <w:sz w:val="28"/>
          <w:szCs w:val="28"/>
        </w:rPr>
        <w:t>FIELD_TITLE</w:t>
      </w:r>
      <w:r w:rsidRPr="00BC6F7B">
        <w:rPr>
          <w:b/>
          <w:vanish/>
          <w:sz w:val="28"/>
          <w:szCs w:val="28"/>
        </w:rPr>
        <w:fldChar w:fldCharType="end"/>
      </w:r>
    </w:p>
    <w:p w:rsidR="008669AF" w:rsidRPr="00BC6F7B" w:rsidRDefault="00797CBD" w:rsidP="007577E1">
      <w:pPr>
        <w:rPr>
          <w:vanish/>
        </w:rPr>
      </w:pPr>
      <w:r w:rsidRPr="00BC6F7B">
        <w:rPr>
          <w:vanish/>
        </w:rPr>
        <w:fldChar w:fldCharType="begin"/>
      </w:r>
      <w:r w:rsidR="008669AF" w:rsidRPr="00BC6F7B">
        <w:rPr>
          <w:vanish/>
        </w:rPr>
        <w:instrText xml:space="preserve"> QUOTE  "FIELD_SUMMARY" \* MERGEFORMAT </w:instrText>
      </w:r>
      <w:r w:rsidRPr="00BC6F7B">
        <w:rPr>
          <w:vanish/>
        </w:rPr>
        <w:fldChar w:fldCharType="separate"/>
      </w:r>
      <w:r w:rsidR="003922D9" w:rsidRPr="00BC6F7B">
        <w:rPr>
          <w:vanish/>
        </w:rPr>
        <w:t>FIELD_SUMMARY</w:t>
      </w:r>
      <w:r w:rsidRPr="00BC6F7B">
        <w:rPr>
          <w:vanish/>
        </w:rPr>
        <w:fldChar w:fldCharType="end"/>
      </w:r>
    </w:p>
    <w:p w:rsidR="00752FDC" w:rsidRDefault="00752FDC" w:rsidP="00D51BD3">
      <w:pPr>
        <w:rPr>
          <w:vanish/>
        </w:rPr>
      </w:pPr>
      <w:r>
        <w:rPr>
          <w:vanish/>
        </w:rPr>
        <w:t>&lt;/TITLED_COMMENT_LAYOUT_SECTION&gt;</w:t>
      </w:r>
    </w:p>
    <w:sectPr w:rsidR="00752FDC" w:rsidSect="006C425F">
      <w:footerReference w:type="default" r:id="rId7"/>
      <w:headerReference w:type="first" r:id="rId8"/>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7BB" w:rsidRDefault="00E447BB">
      <w:r>
        <w:separator/>
      </w:r>
    </w:p>
  </w:endnote>
  <w:endnote w:type="continuationSeparator" w:id="0">
    <w:p w:rsidR="00E447BB" w:rsidRDefault="00E44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Default="00525112">
    <w:pPr>
      <w:pStyle w:val="Footer"/>
      <w:jc w:val="center"/>
    </w:pPr>
  </w:p>
  <w:p w:rsidR="004D03E3" w:rsidRDefault="004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7BB" w:rsidRDefault="00E447BB">
      <w:r>
        <w:separator/>
      </w:r>
    </w:p>
  </w:footnote>
  <w:footnote w:type="continuationSeparator" w:id="0">
    <w:p w:rsidR="00E447BB" w:rsidRDefault="00E44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CA12E3"/>
    <w:multiLevelType w:val="hybridMultilevel"/>
    <w:tmpl w:val="936C2D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87F40"/>
    <w:multiLevelType w:val="hybridMultilevel"/>
    <w:tmpl w:val="14322A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4"/>
  </w:num>
  <w:num w:numId="3">
    <w:abstractNumId w:val="31"/>
  </w:num>
  <w:num w:numId="4">
    <w:abstractNumId w:val="1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4"/>
  </w:num>
  <w:num w:numId="9">
    <w:abstractNumId w:val="6"/>
  </w:num>
  <w:num w:numId="10">
    <w:abstractNumId w:val="15"/>
  </w:num>
  <w:num w:numId="11">
    <w:abstractNumId w:val="27"/>
  </w:num>
  <w:num w:numId="12">
    <w:abstractNumId w:val="19"/>
  </w:num>
  <w:num w:numId="13">
    <w:abstractNumId w:val="18"/>
  </w:num>
  <w:num w:numId="14">
    <w:abstractNumId w:val="9"/>
  </w:num>
  <w:num w:numId="15">
    <w:abstractNumId w:val="30"/>
  </w:num>
  <w:num w:numId="16">
    <w:abstractNumId w:val="28"/>
  </w:num>
  <w:num w:numId="17">
    <w:abstractNumId w:val="1"/>
  </w:num>
  <w:num w:numId="18">
    <w:abstractNumId w:val="2"/>
  </w:num>
  <w:num w:numId="19">
    <w:abstractNumId w:val="25"/>
  </w:num>
  <w:num w:numId="20">
    <w:abstractNumId w:val="23"/>
  </w:num>
  <w:num w:numId="21">
    <w:abstractNumId w:val="13"/>
  </w:num>
  <w:num w:numId="22">
    <w:abstractNumId w:val="22"/>
  </w:num>
  <w:num w:numId="23">
    <w:abstractNumId w:val="21"/>
  </w:num>
  <w:num w:numId="24">
    <w:abstractNumId w:val="7"/>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lvlOverride w:ilvl="0">
      <w:startOverride w:val="1"/>
    </w:lvlOverride>
  </w:num>
  <w:num w:numId="29">
    <w:abstractNumId w:val="5"/>
  </w:num>
  <w:num w:numId="30">
    <w:abstractNumId w:val="24"/>
  </w:num>
  <w:num w:numId="31">
    <w:abstractNumId w:val="32"/>
  </w:num>
  <w:num w:numId="32">
    <w:abstractNumId w:val="8"/>
  </w:num>
  <w:num w:numId="33">
    <w:abstractNumId w:val="10"/>
  </w:num>
  <w:num w:numId="34">
    <w:abstractNumId w:val="0"/>
  </w:num>
  <w:num w:numId="35">
    <w:abstractNumId w:val="33"/>
  </w:num>
  <w:num w:numId="36">
    <w:abstractNumId w:val="17"/>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olesList" w:val="Mr Peter Martin (Chairman)"/>
    <w:docVar w:name="ChairPresentShortRolesList" w:val="Martin (Chairman)"/>
    <w:docVar w:name="CoopteeVotingPresentRepresentingShortCells" w:val=" "/>
    <w:docVar w:name="GuestsInattendanceRepresentingList" w:val=" "/>
    <w:docVar w:name="MembersApologiesShortList" w:val="Brennand, Cooper, Fann, Fenton, Mercier, O'Rourke, Robinson, Saunderson, Shukla, A Thornton and Tidswell"/>
    <w:docVar w:name="STRICTMEMBERPRESENTSHORTCOLNO1OF2ROWS" w:val="Williams_x000D_Craig_x000D_P Malpas"/>
    <w:docVar w:name="STRICTMEMBERPRESENTSHORTCOLNO2OF2ROWS" w:val="Y Motala_x000D_Nakhuda_x000D_Sage"/>
  </w:docVars>
  <w:rsids>
    <w:rsidRoot w:val="0043219D"/>
    <w:rsid w:val="000143EF"/>
    <w:rsid w:val="000161AD"/>
    <w:rsid w:val="00032C10"/>
    <w:rsid w:val="00033EED"/>
    <w:rsid w:val="00040907"/>
    <w:rsid w:val="000555FF"/>
    <w:rsid w:val="00070CD5"/>
    <w:rsid w:val="00073491"/>
    <w:rsid w:val="00097F75"/>
    <w:rsid w:val="000B1E16"/>
    <w:rsid w:val="000C57B5"/>
    <w:rsid w:val="000D3D1D"/>
    <w:rsid w:val="000F6614"/>
    <w:rsid w:val="00132DD1"/>
    <w:rsid w:val="00133526"/>
    <w:rsid w:val="00193AED"/>
    <w:rsid w:val="001D2113"/>
    <w:rsid w:val="001D35E7"/>
    <w:rsid w:val="001D7180"/>
    <w:rsid w:val="001E124A"/>
    <w:rsid w:val="001F2E5F"/>
    <w:rsid w:val="0020671A"/>
    <w:rsid w:val="0021560B"/>
    <w:rsid w:val="00233485"/>
    <w:rsid w:val="00244487"/>
    <w:rsid w:val="0027024E"/>
    <w:rsid w:val="0027543F"/>
    <w:rsid w:val="00275AB5"/>
    <w:rsid w:val="002A6C9E"/>
    <w:rsid w:val="002C2433"/>
    <w:rsid w:val="002C7DDD"/>
    <w:rsid w:val="002D5CC5"/>
    <w:rsid w:val="002E0E74"/>
    <w:rsid w:val="002F0ADC"/>
    <w:rsid w:val="0033277A"/>
    <w:rsid w:val="00341F78"/>
    <w:rsid w:val="00346A85"/>
    <w:rsid w:val="0036218A"/>
    <w:rsid w:val="00362622"/>
    <w:rsid w:val="00374300"/>
    <w:rsid w:val="00376804"/>
    <w:rsid w:val="00387884"/>
    <w:rsid w:val="003922D9"/>
    <w:rsid w:val="003A3E33"/>
    <w:rsid w:val="003B6B81"/>
    <w:rsid w:val="003C201A"/>
    <w:rsid w:val="003C25CA"/>
    <w:rsid w:val="003D03FA"/>
    <w:rsid w:val="003F3788"/>
    <w:rsid w:val="0043219D"/>
    <w:rsid w:val="00474D6A"/>
    <w:rsid w:val="004B70F3"/>
    <w:rsid w:val="004D03E3"/>
    <w:rsid w:val="004D31B5"/>
    <w:rsid w:val="004E114D"/>
    <w:rsid w:val="004F0654"/>
    <w:rsid w:val="004F6115"/>
    <w:rsid w:val="00502592"/>
    <w:rsid w:val="005172C3"/>
    <w:rsid w:val="00525112"/>
    <w:rsid w:val="005375E8"/>
    <w:rsid w:val="00586B02"/>
    <w:rsid w:val="00595FC2"/>
    <w:rsid w:val="005A2F74"/>
    <w:rsid w:val="005B27C8"/>
    <w:rsid w:val="005C0667"/>
    <w:rsid w:val="005F63C8"/>
    <w:rsid w:val="00601FDE"/>
    <w:rsid w:val="00604C50"/>
    <w:rsid w:val="00624279"/>
    <w:rsid w:val="00636E88"/>
    <w:rsid w:val="0065357E"/>
    <w:rsid w:val="00666349"/>
    <w:rsid w:val="00692547"/>
    <w:rsid w:val="006A290B"/>
    <w:rsid w:val="006B6AED"/>
    <w:rsid w:val="006C425F"/>
    <w:rsid w:val="006E4C38"/>
    <w:rsid w:val="006F23C2"/>
    <w:rsid w:val="007051A6"/>
    <w:rsid w:val="007331A4"/>
    <w:rsid w:val="00752FDC"/>
    <w:rsid w:val="007577E1"/>
    <w:rsid w:val="00760B88"/>
    <w:rsid w:val="007664C9"/>
    <w:rsid w:val="00785050"/>
    <w:rsid w:val="00797CBD"/>
    <w:rsid w:val="007B5FD3"/>
    <w:rsid w:val="007B62B5"/>
    <w:rsid w:val="007B7F0E"/>
    <w:rsid w:val="007E5DD9"/>
    <w:rsid w:val="0081542E"/>
    <w:rsid w:val="00817DC5"/>
    <w:rsid w:val="00824D91"/>
    <w:rsid w:val="008279FC"/>
    <w:rsid w:val="00841443"/>
    <w:rsid w:val="00864499"/>
    <w:rsid w:val="008669AF"/>
    <w:rsid w:val="00882367"/>
    <w:rsid w:val="008C32D3"/>
    <w:rsid w:val="008D1B73"/>
    <w:rsid w:val="00927CC2"/>
    <w:rsid w:val="009745B6"/>
    <w:rsid w:val="00983E6B"/>
    <w:rsid w:val="00987193"/>
    <w:rsid w:val="009C0A02"/>
    <w:rsid w:val="009D36E6"/>
    <w:rsid w:val="00A30FCC"/>
    <w:rsid w:val="00A31EA0"/>
    <w:rsid w:val="00A31EA8"/>
    <w:rsid w:val="00A46B07"/>
    <w:rsid w:val="00A64001"/>
    <w:rsid w:val="00A7224D"/>
    <w:rsid w:val="00A935A4"/>
    <w:rsid w:val="00AF5C37"/>
    <w:rsid w:val="00B3149E"/>
    <w:rsid w:val="00B32AEE"/>
    <w:rsid w:val="00B87546"/>
    <w:rsid w:val="00BA4243"/>
    <w:rsid w:val="00BC0BF3"/>
    <w:rsid w:val="00BC6F7B"/>
    <w:rsid w:val="00BE3E1E"/>
    <w:rsid w:val="00C44AC8"/>
    <w:rsid w:val="00C8303F"/>
    <w:rsid w:val="00CC5CA5"/>
    <w:rsid w:val="00CD63DC"/>
    <w:rsid w:val="00CD78BD"/>
    <w:rsid w:val="00D21D3B"/>
    <w:rsid w:val="00D51BD3"/>
    <w:rsid w:val="00D62D62"/>
    <w:rsid w:val="00D62F86"/>
    <w:rsid w:val="00D71CDE"/>
    <w:rsid w:val="00D75BE8"/>
    <w:rsid w:val="00DA6EF1"/>
    <w:rsid w:val="00DB42C2"/>
    <w:rsid w:val="00DF4890"/>
    <w:rsid w:val="00E051A4"/>
    <w:rsid w:val="00E447BB"/>
    <w:rsid w:val="00E7335F"/>
    <w:rsid w:val="00E9407F"/>
    <w:rsid w:val="00EF24E9"/>
    <w:rsid w:val="00F628D2"/>
    <w:rsid w:val="00F86F67"/>
    <w:rsid w:val="00F94E66"/>
    <w:rsid w:val="00F95703"/>
    <w:rsid w:val="00FA48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0555FF"/>
    <w:pPr>
      <w:keepNext/>
      <w:outlineLvl w:val="0"/>
    </w:pPr>
    <w:rPr>
      <w:b/>
      <w:bCs w:val="0"/>
      <w:caps/>
    </w:rPr>
  </w:style>
  <w:style w:type="paragraph" w:styleId="Heading2">
    <w:name w:val="heading 2"/>
    <w:basedOn w:val="Normal"/>
    <w:next w:val="Normal"/>
    <w:qFormat/>
    <w:rsid w:val="000555FF"/>
    <w:pPr>
      <w:keepNext/>
      <w:outlineLvl w:val="1"/>
    </w:pPr>
    <w:rPr>
      <w:b/>
      <w:bCs w:val="0"/>
    </w:rPr>
  </w:style>
  <w:style w:type="paragraph" w:styleId="Heading3">
    <w:name w:val="heading 3"/>
    <w:basedOn w:val="Normal"/>
    <w:next w:val="Normal"/>
    <w:qFormat/>
    <w:rsid w:val="000555FF"/>
    <w:pPr>
      <w:keepNext/>
      <w:ind w:left="720"/>
      <w:outlineLvl w:val="2"/>
    </w:pPr>
    <w:rPr>
      <w:b/>
    </w:rPr>
  </w:style>
  <w:style w:type="paragraph" w:styleId="Heading4">
    <w:name w:val="heading 4"/>
    <w:basedOn w:val="Normal"/>
    <w:next w:val="Normal"/>
    <w:qFormat/>
    <w:rsid w:val="000555FF"/>
    <w:pPr>
      <w:keepNext/>
      <w:spacing w:before="100" w:after="60"/>
      <w:outlineLvl w:val="3"/>
    </w:pPr>
  </w:style>
  <w:style w:type="paragraph" w:styleId="Heading5">
    <w:name w:val="heading 5"/>
    <w:basedOn w:val="Normal"/>
    <w:next w:val="Normal"/>
    <w:qFormat/>
    <w:rsid w:val="000555FF"/>
    <w:pPr>
      <w:keepNext/>
      <w:jc w:val="center"/>
      <w:outlineLvl w:val="4"/>
    </w:pPr>
    <w:rPr>
      <w:rFonts w:eastAsia="Arial Unicode MS"/>
      <w:b/>
      <w:sz w:val="28"/>
      <w:szCs w:val="20"/>
    </w:rPr>
  </w:style>
  <w:style w:type="paragraph" w:styleId="Heading6">
    <w:name w:val="heading 6"/>
    <w:basedOn w:val="Normal"/>
    <w:next w:val="Normal"/>
    <w:qFormat/>
    <w:rsid w:val="000555FF"/>
    <w:pPr>
      <w:keepNext/>
      <w:jc w:val="right"/>
      <w:outlineLvl w:val="5"/>
    </w:pPr>
    <w:rPr>
      <w:rFonts w:ascii="Humanst521 BT" w:hAnsi="Humanst521 BT"/>
      <w:b/>
      <w:sz w:val="72"/>
      <w:szCs w:val="20"/>
    </w:rPr>
  </w:style>
  <w:style w:type="paragraph" w:styleId="Heading7">
    <w:name w:val="heading 7"/>
    <w:basedOn w:val="Normal"/>
    <w:next w:val="Normal"/>
    <w:qFormat/>
    <w:rsid w:val="000555FF"/>
    <w:pPr>
      <w:keepNext/>
      <w:jc w:val="center"/>
      <w:outlineLvl w:val="6"/>
    </w:pPr>
    <w:rPr>
      <w:b/>
      <w:i/>
      <w:sz w:val="22"/>
      <w:szCs w:val="20"/>
    </w:rPr>
  </w:style>
  <w:style w:type="paragraph" w:styleId="Heading8">
    <w:name w:val="heading 8"/>
    <w:basedOn w:val="Normal"/>
    <w:next w:val="Normal"/>
    <w:qFormat/>
    <w:rsid w:val="000555FF"/>
    <w:pPr>
      <w:keepNext/>
      <w:jc w:val="center"/>
      <w:outlineLvl w:val="7"/>
    </w:pPr>
    <w:rPr>
      <w:b/>
      <w:sz w:val="22"/>
      <w:szCs w:val="20"/>
    </w:rPr>
  </w:style>
  <w:style w:type="paragraph" w:styleId="Heading9">
    <w:name w:val="heading 9"/>
    <w:basedOn w:val="Normal"/>
    <w:next w:val="Normal"/>
    <w:qFormat/>
    <w:rsid w:val="000555FF"/>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5FF"/>
    <w:rPr>
      <w:color w:val="0000FF"/>
      <w:u w:val="single"/>
    </w:rPr>
  </w:style>
  <w:style w:type="paragraph" w:customStyle="1" w:styleId="HangPara">
    <w:name w:val="HangPara"/>
    <w:basedOn w:val="Normal"/>
    <w:rsid w:val="000555FF"/>
    <w:pPr>
      <w:ind w:left="720" w:hanging="720"/>
    </w:pPr>
  </w:style>
  <w:style w:type="paragraph" w:customStyle="1" w:styleId="HangParaDouble">
    <w:name w:val="HangParaDouble"/>
    <w:basedOn w:val="Normal"/>
    <w:rsid w:val="000555FF"/>
    <w:pPr>
      <w:ind w:left="1440" w:hanging="1440"/>
    </w:pPr>
  </w:style>
  <w:style w:type="paragraph" w:customStyle="1" w:styleId="IndentHangPara">
    <w:name w:val="IndentHangPara"/>
    <w:basedOn w:val="Normal"/>
    <w:rsid w:val="000555FF"/>
    <w:pPr>
      <w:ind w:left="1440" w:hanging="720"/>
    </w:pPr>
  </w:style>
  <w:style w:type="paragraph" w:customStyle="1" w:styleId="IdentHangParaDouble">
    <w:name w:val="IdentHangParaDouble"/>
    <w:basedOn w:val="Normal"/>
    <w:rsid w:val="000555FF"/>
    <w:pPr>
      <w:ind w:left="2160" w:hanging="1440"/>
    </w:pPr>
  </w:style>
  <w:style w:type="paragraph" w:styleId="Header">
    <w:name w:val="header"/>
    <w:aliases w:val="kt"/>
    <w:basedOn w:val="Normal"/>
    <w:link w:val="HeaderChar"/>
    <w:rsid w:val="000555FF"/>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0555FF"/>
    <w:pPr>
      <w:tabs>
        <w:tab w:val="left" w:pos="720"/>
        <w:tab w:val="left" w:pos="1440"/>
      </w:tabs>
      <w:ind w:left="720" w:hanging="720"/>
      <w:jc w:val="both"/>
    </w:pPr>
    <w:rPr>
      <w:sz w:val="22"/>
      <w:szCs w:val="20"/>
    </w:rPr>
  </w:style>
  <w:style w:type="paragraph" w:styleId="BodyText">
    <w:name w:val="Body Text"/>
    <w:basedOn w:val="Normal"/>
    <w:rsid w:val="000555FF"/>
    <w:rPr>
      <w:szCs w:val="20"/>
    </w:rPr>
  </w:style>
  <w:style w:type="paragraph" w:styleId="Footer">
    <w:name w:val="footer"/>
    <w:basedOn w:val="Normal"/>
    <w:link w:val="FooterChar"/>
    <w:uiPriority w:val="99"/>
    <w:rsid w:val="000555FF"/>
    <w:pPr>
      <w:tabs>
        <w:tab w:val="center" w:pos="4153"/>
        <w:tab w:val="right" w:pos="8306"/>
      </w:tabs>
    </w:pPr>
    <w:rPr>
      <w:rFonts w:ascii="Times New Roman" w:hAnsi="Times New Roman"/>
    </w:rPr>
  </w:style>
  <w:style w:type="paragraph" w:styleId="Title">
    <w:name w:val="Title"/>
    <w:basedOn w:val="Normal"/>
    <w:qFormat/>
    <w:rsid w:val="000555FF"/>
    <w:pPr>
      <w:spacing w:line="240" w:lineRule="atLeast"/>
      <w:ind w:left="1440"/>
      <w:jc w:val="center"/>
    </w:pPr>
    <w:rPr>
      <w:b/>
      <w:szCs w:val="20"/>
    </w:rPr>
  </w:style>
  <w:style w:type="paragraph" w:styleId="BodyTextIndent">
    <w:name w:val="Body Text Indent"/>
    <w:basedOn w:val="Normal"/>
    <w:rsid w:val="000555FF"/>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70921571">
      <w:bodyDiv w:val="1"/>
      <w:marLeft w:val="0"/>
      <w:marRight w:val="0"/>
      <w:marTop w:val="0"/>
      <w:marBottom w:val="0"/>
      <w:divBdr>
        <w:top w:val="none" w:sz="0" w:space="0" w:color="auto"/>
        <w:left w:val="none" w:sz="0" w:space="0" w:color="auto"/>
        <w:bottom w:val="none" w:sz="0" w:space="0" w:color="auto"/>
        <w:right w:val="none" w:sz="0" w:space="0" w:color="auto"/>
      </w:divBdr>
    </w:div>
    <w:div w:id="195702427">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420837997">
      <w:bodyDiv w:val="1"/>
      <w:marLeft w:val="0"/>
      <w:marRight w:val="0"/>
      <w:marTop w:val="0"/>
      <w:marBottom w:val="0"/>
      <w:divBdr>
        <w:top w:val="none" w:sz="0" w:space="0" w:color="auto"/>
        <w:left w:val="none" w:sz="0" w:space="0" w:color="auto"/>
        <w:bottom w:val="none" w:sz="0" w:space="0" w:color="auto"/>
        <w:right w:val="none" w:sz="0" w:space="0" w:color="auto"/>
      </w:divBdr>
    </w:div>
    <w:div w:id="614288093">
      <w:bodyDiv w:val="1"/>
      <w:marLeft w:val="0"/>
      <w:marRight w:val="0"/>
      <w:marTop w:val="0"/>
      <w:marBottom w:val="0"/>
      <w:divBdr>
        <w:top w:val="none" w:sz="0" w:space="0" w:color="auto"/>
        <w:left w:val="none" w:sz="0" w:space="0" w:color="auto"/>
        <w:bottom w:val="none" w:sz="0" w:space="0" w:color="auto"/>
        <w:right w:val="none" w:sz="0" w:space="0" w:color="auto"/>
      </w:divBdr>
    </w:div>
    <w:div w:id="670836236">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832573521">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29666255">
      <w:bodyDiv w:val="1"/>
      <w:marLeft w:val="0"/>
      <w:marRight w:val="0"/>
      <w:marTop w:val="0"/>
      <w:marBottom w:val="0"/>
      <w:divBdr>
        <w:top w:val="none" w:sz="0" w:space="0" w:color="auto"/>
        <w:left w:val="none" w:sz="0" w:space="0" w:color="auto"/>
        <w:bottom w:val="none" w:sz="0" w:space="0" w:color="auto"/>
        <w:right w:val="none" w:sz="0" w:space="0" w:color="auto"/>
      </w:divBdr>
    </w:div>
    <w:div w:id="1246382281">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22386607">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729186295">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319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1601-01-01T00:00:00Z</cp:lastPrinted>
  <dcterms:created xsi:type="dcterms:W3CDTF">2013-02-12T10:49:00Z</dcterms:created>
  <dcterms:modified xsi:type="dcterms:W3CDTF">2013-02-12T10:57:00Z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SACRE - Quality and Standards Sub-group</vt:lpwstr>
  </property>
  <property fmtid="{D5CDD505-2E9C-101B-9397-08002B2CF9AE}" pid="3" name="MeetingDate">
    <vt:lpwstr>Tuesday, 5 February 2013</vt:lpwstr>
  </property>
  <property fmtid="{D5CDD505-2E9C-101B-9397-08002B2CF9AE}" pid="4" name="MeetingContact">
    <vt:lpwstr>Katrina Dale</vt:lpwstr>
  </property>
  <property fmtid="{D5CDD505-2E9C-101B-9397-08002B2CF9AE}" pid="5" name="MeetingLocation">
    <vt:lpwstr>Cabinet Room 'D' - County Hall, Preston</vt:lpwstr>
  </property>
  <property fmtid="{D5CDD505-2E9C-101B-9397-08002B2CF9AE}" pid="6" name="MeetingTime">
    <vt:lpwstr>10.00 am</vt:lpwstr>
  </property>
  <property fmtid="{D5CDD505-2E9C-101B-9397-08002B2CF9AE}" pid="7" name="MeetingContact_2">
    <vt:lpwstr>Tel: 01772 533651, Email: katrina.dale@lancashire.gov.uk</vt:lpwstr>
  </property>
  <property fmtid="{D5CDD505-2E9C-101B-9397-08002B2CF9AE}" pid="8" name="MeetingDateLegal">
    <vt:lpwstr>Tuesday, 5th February, 2013</vt:lpwstr>
  </property>
  <property fmtid="{D5CDD505-2E9C-101B-9397-08002B2CF9AE}" pid="9" name="ChairPresentShortRolesList">
    <vt:lpwstr>Martin (Chairman)</vt:lpwstr>
  </property>
  <property fmtid="{D5CDD505-2E9C-101B-9397-08002B2CF9AE}" pid="10" name="GuestsInattendanceRepresentingList">
    <vt:lpwstr/>
  </property>
  <property fmtid="{D5CDD505-2E9C-101B-9397-08002B2CF9AE}" pid="11" name="MembersApologiesShortList">
    <vt:lpwstr>Brennand, Cooper, Fann, Fenton, Mercier, O'Rourke, Robinson, Saunderson, Shukla, A Thornton and Tidswell</vt:lpwstr>
  </property>
  <property fmtid="{D5CDD505-2E9C-101B-9397-08002B2CF9AE}" pid="12" name="ChairPresentRolesList">
    <vt:lpwstr>Mr Peter Martin (Chairman)</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ies>
</file>